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3"/>
      <w:bookmarkEnd w:id="0"/>
      <w:r>
        <w:rPr>
          <w:rFonts w:ascii="Calibri" w:hAnsi="Calibri" w:cs="Calibri"/>
        </w:rPr>
        <w:t>Приложение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Тюменской области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марта 2013 г. N 274-рп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28"/>
      <w:bookmarkEnd w:id="1"/>
      <w:r>
        <w:rPr>
          <w:rFonts w:ascii="Calibri" w:hAnsi="Calibri" w:cs="Calibri"/>
          <w:b/>
          <w:bCs/>
        </w:rPr>
        <w:t>РЕГИОНАЛЬНЫЙ ПЛАН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МЕРОПРИЯТИЙ ("ДОРОЖНАЯ КАРТА") "ПОВЫШЕНИЕ ЭФФЕКТИВНОСТИ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КАЧЕСТВА УСЛУГ В СФЕРЕ СОЦИАЛЬНОГО ОБСЛУЖИВАНИЯ НАСЕЛЕНИЯ"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2013 - 2018 ГОДЫ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3"/>
      <w:bookmarkEnd w:id="2"/>
      <w:r>
        <w:rPr>
          <w:rFonts w:ascii="Calibri" w:hAnsi="Calibri" w:cs="Calibri"/>
        </w:rPr>
        <w:t>I. Общее описание региональной "дорожной карты"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Мероприятия региональной "дорожной карты" "Повышение эффективности и качества услуг в сфере социального обслуживания населения" на 2013 - 2018 годы направлены на обеспечение доступности, повышение эффективности и качества предоставления населению услуг в сфере социального обслуживания, в т.ч. путем перехода на "эффективный контракт".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настоящее время в Тюменской области уже многое </w:t>
      </w:r>
      <w:proofErr w:type="gramStart"/>
      <w:r>
        <w:rPr>
          <w:rFonts w:ascii="Calibri" w:hAnsi="Calibri" w:cs="Calibri"/>
        </w:rPr>
        <w:t>сделано в данном направлении и достигнуты</w:t>
      </w:r>
      <w:proofErr w:type="gramEnd"/>
      <w:r>
        <w:rPr>
          <w:rFonts w:ascii="Calibri" w:hAnsi="Calibri" w:cs="Calibri"/>
        </w:rPr>
        <w:t xml:space="preserve"> хорошие результаты в таких сферах, как семейная политика, </w:t>
      </w:r>
      <w:proofErr w:type="spellStart"/>
      <w:r>
        <w:rPr>
          <w:rFonts w:ascii="Calibri" w:hAnsi="Calibri" w:cs="Calibri"/>
        </w:rPr>
        <w:t>детствосбережение</w:t>
      </w:r>
      <w:proofErr w:type="spellEnd"/>
      <w:r>
        <w:rPr>
          <w:rFonts w:ascii="Calibri" w:hAnsi="Calibri" w:cs="Calibri"/>
        </w:rPr>
        <w:t>, детский отдых и оздоровление, социальное обслуживание граждан пожилого возраста и продление их активного долголетия, реабилитация и интеграция в общество людей с ограниченными возможностями.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Сегодня в Тюменской области проживает более 280 тысяч пожилых людей, что составляет 20% от общей численности населения области. По прогнозам аналитиков, на ближайшие 3 - 5 лет доля пожилых людей будет носить устойчивый характер и каждый из них в той или иной форме будет нуждаться в социальной поддержке. За последние годы повысилось качество социальных услуг, оказываемых пожилым людям, 96% которых являются получателями льгот и разнообразных социальных выплат.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Средняя продолжительность жизни с 2007 года увеличилась на полтора года, а рождаемость в регионе стала заметно выше, чем в среднем по России: за последние пять лет она поднялась почти на четверть.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состоянию на 01.10.2012 в области проживает более 515 тыс. семей, в том числе более 201 тыс. семей с детьми.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2008 года увеличилось количество многодетных семей на 55% (с 8791 до 13680). Комплекс мер по поддержке семей, имеющих трех и более детей, способствует ежегодному росту численности многодетных семей, в том числе замещающих, воспитывающих детей-сирот, детей, оставшихся без попечения родителей. Общая численность детей-сирот и детей, оставшихся без попечения родителей, на 01.01.2013 составила 6634 ребенка. Снижение численности детей данной категории на начало текущего года достигло почти 22% по сравнению с началом 2008 года. С 2007 года увеличилось количество детей, переданных в семьи граждан, с 73% до 90% и, как следствие, в 3 раза сократилось количество детских домов (с 12 ед. до 4 ед.).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Также среди важных результатов - увеличение охвата детей и подростков организованными формами отдыха и оздоровления с 85% до 93%, что является одним из самых высоких показателей в России. Во многом это достигнуто благодаря тому, что работа по различным направлениям организуется в рамках региональных комплексных межведомственных программ.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Принцип системного межведомственного взаимодействия всех отраслей - образования, здравоохранения, социального обеспечения, спорта, молодежной, семейной политики и культуры - активно используется для достижения наших стратегических целей. В настоящее время в Тюменской области реализуются такие комплексные межведомственные программы, как программа по повышению качества жизни граждан пожилого возраста "Старшее поколение", региональная программа "Доступная среда", программа действий по улучшению положения детей и охране их прав, программа по организации отдыха, оздоровления и занятости несовершеннолетних и другие.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Указов Президента Российской Федерации от 07.05.2012 </w:t>
      </w:r>
      <w:hyperlink r:id="rId4" w:history="1">
        <w:r>
          <w:rPr>
            <w:rFonts w:ascii="Calibri" w:hAnsi="Calibri" w:cs="Calibri"/>
            <w:color w:val="0000FF"/>
          </w:rPr>
          <w:t>N 597</w:t>
        </w:r>
      </w:hyperlink>
      <w:r>
        <w:rPr>
          <w:rFonts w:ascii="Calibri" w:hAnsi="Calibri" w:cs="Calibri"/>
        </w:rPr>
        <w:t xml:space="preserve"> "О мероприятиях по реализации государственной социальной политики" и от 01.06.2012 </w:t>
      </w:r>
      <w:hyperlink r:id="rId5" w:history="1">
        <w:r>
          <w:rPr>
            <w:rFonts w:ascii="Calibri" w:hAnsi="Calibri" w:cs="Calibri"/>
            <w:color w:val="0000FF"/>
          </w:rPr>
          <w:t>N 761</w:t>
        </w:r>
      </w:hyperlink>
      <w:r>
        <w:rPr>
          <w:rFonts w:ascii="Calibri" w:hAnsi="Calibri" w:cs="Calibri"/>
        </w:rPr>
        <w:t xml:space="preserve"> "О Национальной стратегии действий в интересах детей на 2012 - 2017 годы" </w:t>
      </w:r>
      <w:proofErr w:type="gramStart"/>
      <w:r>
        <w:rPr>
          <w:rFonts w:ascii="Calibri" w:hAnsi="Calibri" w:cs="Calibri"/>
        </w:rPr>
        <w:t>разработаны и утверждены</w:t>
      </w:r>
      <w:proofErr w:type="gramEnd"/>
      <w:r>
        <w:rPr>
          <w:rFonts w:ascii="Calibri" w:hAnsi="Calibri" w:cs="Calibri"/>
        </w:rPr>
        <w:t xml:space="preserve"> соответствующие нормативные акты: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- распоряжением Правительства Тюменской области от 25.09.2012 N 1906-рп утверждена "Комплексная региональная программа действий по улучшению положения детей и охране их прав в Тюменской области на 2012 - 2017 годы". Мероприятия Программы сформированы в рамках основных направлений, обозначенных в </w:t>
      </w:r>
      <w:hyperlink r:id="rId6" w:history="1">
        <w:r>
          <w:rPr>
            <w:rFonts w:ascii="Calibri" w:hAnsi="Calibri" w:cs="Calibri"/>
            <w:color w:val="0000FF"/>
          </w:rPr>
          <w:t>Указе</w:t>
        </w:r>
      </w:hyperlink>
      <w:r>
        <w:rPr>
          <w:rFonts w:ascii="Calibri" w:hAnsi="Calibri" w:cs="Calibri"/>
        </w:rPr>
        <w:t xml:space="preserve"> Президента Российской Федерации. Утвержден состав Координационного совета при Губернаторе Тюменской области по реализации Программы;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приказом департамента социального развития Тюменской области от 10.10.2012 N 300-ап утвержден "План поэтапного совершенствования системы оплаты труда отдельным категориям работников автономных учреждений социального обслуживания населения Тюменской области".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Постоянно </w:t>
      </w:r>
      <w:proofErr w:type="gramStart"/>
      <w:r>
        <w:rPr>
          <w:rFonts w:ascii="Calibri" w:hAnsi="Calibri" w:cs="Calibri"/>
        </w:rPr>
        <w:t>актуализируется и совершенствуется</w:t>
      </w:r>
      <w:proofErr w:type="gramEnd"/>
      <w:r>
        <w:rPr>
          <w:rFonts w:ascii="Calibri" w:hAnsi="Calibri" w:cs="Calibri"/>
        </w:rPr>
        <w:t xml:space="preserve"> региональное законодательство, стандартизирована система социального обслуживания, установлены требования к обязательному объему и качеству социальных услуг, порядку и условиям их оказания. Стандарты введены на все виды и формы социального обслуживания, действующие в регионе. Социальное обслуживание в области осуществляется по принципу оценки индивидуальных потребностей человека и размера среднедушевых доходов гражданина и его семьи. Предоставляются как бесплатные, так и платные услуги.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существующей адресной социальной поддержки населения в Тюменской области осуществляется по направлению развития системы социальных контрактов, заключаемых между государственными, муниципальными органами и гражданами, нуждающимися в социальной поддержке. Целью контрактной системы является повышение социальной ответственности граждан, использование ими собственного потенциала для преодоления трудной жизненной ситуации, снижение социального иждивенчества.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регионе функционирует оптимальная сеть учреждений социальной защиты населения, включающая в себя 52 автономных учреждения. Правительством области реализуются мероприятия по модернизации сети учреждений и укреплению их материально-технической базы, что позволило привести все учреждения в нормативное состояние.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учреждений осуществляется на основании государственного задания, ориентированного на достижение показателей эффективности (объем, качество услуг, степень удовлетворенности и т.д.). Количество граждан, определенных в задании, полностью покрывает потребность населения области в оказании социальных услуг.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инновационных технологий и форм работы, в т.ч. и менее затратных форм (</w:t>
      </w:r>
      <w:proofErr w:type="spellStart"/>
      <w:r>
        <w:rPr>
          <w:rFonts w:ascii="Calibri" w:hAnsi="Calibri" w:cs="Calibri"/>
        </w:rPr>
        <w:t>стационарозамещающие</w:t>
      </w:r>
      <w:proofErr w:type="spellEnd"/>
      <w:r>
        <w:rPr>
          <w:rFonts w:ascii="Calibri" w:hAnsi="Calibri" w:cs="Calibri"/>
        </w:rPr>
        <w:t xml:space="preserve"> формы), позволяют не только удовлетворять потребность населения в получении услуг в </w:t>
      </w:r>
      <w:proofErr w:type="gramStart"/>
      <w:r>
        <w:rPr>
          <w:rFonts w:ascii="Calibri" w:hAnsi="Calibri" w:cs="Calibri"/>
        </w:rPr>
        <w:t>привычной</w:t>
      </w:r>
      <w:proofErr w:type="gramEnd"/>
      <w:r>
        <w:rPr>
          <w:rFonts w:ascii="Calibri" w:hAnsi="Calibri" w:cs="Calibri"/>
        </w:rPr>
        <w:t xml:space="preserve"> домашней обстановке, но и сокращают бюджетные расходы, при этом сохраняя достаточно высокую эффективность результатов внедрения.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Например, в настоящее время в области полностью решена проблема очередности помещения граждан пожилого возраста и инвалидов в дома-интернаты, срок ожидания путевки не превышает срока сбора пакета документов.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Помимо этого, в последнее время осуществляется активное взаимодействие с общественными институтами, организация совместной деятельности с некоммерческими организациями, в том числе и в рамках реализации Комплексной региональной программы "Государственная поддержка социально ориентированных некоммерческих организаций, деятельность которых направлена на социальную поддержку отдельных категорий граждан в Тюменской области на 2011 - 2013 годы".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реализации данной программы осуществляется поддержка социально ориентированных некоммерческих организаций, прошедших соответствующий конкурс на региональном уровне и получивших право на субсидии из областного бюджета.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Кроме этого, в Тюменской области ведется системная работа по укреплению институтов гражданского общества. Конструктивное взаимодействие и постоянный диалог органов государственной власти области и общественности осуществляется в рамках работы консультативных коллегиальных органов, таких как Гражданский форум Тюменской области, Общественный Совет по </w:t>
      </w:r>
      <w:proofErr w:type="gramStart"/>
      <w:r>
        <w:rPr>
          <w:rFonts w:ascii="Calibri" w:hAnsi="Calibri" w:cs="Calibri"/>
        </w:rPr>
        <w:t>контролю за</w:t>
      </w:r>
      <w:proofErr w:type="gramEnd"/>
      <w:r>
        <w:rPr>
          <w:rFonts w:ascii="Calibri" w:hAnsi="Calibri" w:cs="Calibri"/>
        </w:rPr>
        <w:t xml:space="preserve"> реализацией приоритетных национальных проектов в Тюменской области, городские общественные советы и многие другие.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Несмотря на то, что в регионе достигнуты определенные результаты, сохраняется необходимость совершенствовать наработанные практики и технологии работы с пожилыми людьми, улучшать качество предоставления социальных услуг, реализовывать современную кадровую политику.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учетом старения населения, роста числа одиноких и одиноко проживающих инвалидов старшей </w:t>
      </w:r>
      <w:r>
        <w:rPr>
          <w:rFonts w:ascii="Calibri" w:hAnsi="Calibri" w:cs="Calibri"/>
        </w:rPr>
        <w:lastRenderedPageBreak/>
        <w:t>возрастной категории вероятен рост потребности в социальных услугах. В настоящее время в области обеспечена доступность востребованных жизнеобеспечивающих социальных услуг. Отсутствует очередность в стационары и на надомное обслуживание для пожилых и инвалидов, полностью реализуется потребность в социальном обслуживании несовершеннолетних и их семей.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счет расширения количества стационарных коек в государственных учреждениях социального обслуживания и сети надомного государственного обслуживания, а также за счет создания механизмов привлечения частных структур и общественных организаций к выполнению государственного заказа отсутствие очередности на социальные услуги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 xml:space="preserve"> пожилых и инвалидов будет сохранено и в дальнейшем.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настоящее время в регионе недостаточно развит рынок социальных услуг. Отсутствие рынка социальных услуг при расширении спектра и повышении требований к качеству их предоставления не позволяет задействовать механизмы конкуренции. Важным аргументом в пользу развития негосударственного сектора социального обслуживания является реальная возможность привлечения частных инвестиций и внедрения передового отечественного и зарубежного опыта управления в сфере предпринимательства и государственно-частного партнерства.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этой проблемы включено в </w:t>
      </w:r>
      <w:hyperlink w:anchor="Par226" w:history="1">
        <w:r>
          <w:rPr>
            <w:rFonts w:ascii="Calibri" w:hAnsi="Calibri" w:cs="Calibri"/>
            <w:color w:val="0000FF"/>
          </w:rPr>
          <w:t>мероприятия</w:t>
        </w:r>
      </w:hyperlink>
      <w:r>
        <w:rPr>
          <w:rFonts w:ascii="Calibri" w:hAnsi="Calibri" w:cs="Calibri"/>
        </w:rPr>
        <w:t xml:space="preserve"> "дорожной карты".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Социальное обслуживание относится к числу сфер деятельности, в которых большую роль играет квалификация специалиста, его знания, профессиональные навыки и личностные качества. Поэтому вопросы кадрового обеспечения, подбора, обучения сотрудников социальных служб, эффективность и результативность их работы имеют первостепенную значимость в обеспечении гарантий предоставления гражданам социальных услуг должного объема и высокого качества.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Немаловажной и одной из основных проблем в социальной защите является уменьшение численности работников, отток кадров в коммерческие структуры, увеличение численности персонала пенсионного и </w:t>
      </w:r>
      <w:proofErr w:type="spellStart"/>
      <w:r>
        <w:rPr>
          <w:rFonts w:ascii="Calibri" w:hAnsi="Calibri" w:cs="Calibri"/>
        </w:rPr>
        <w:t>предпенсионного</w:t>
      </w:r>
      <w:proofErr w:type="spellEnd"/>
      <w:r>
        <w:rPr>
          <w:rFonts w:ascii="Calibri" w:hAnsi="Calibri" w:cs="Calibri"/>
        </w:rPr>
        <w:t xml:space="preserve"> возраста, в том числе и в связи с низким уровнем заработной платы в отрасли (в 2012 году средняя отраслевая заработная плата составила 19017 руб., средняя заработная плата в регионе 28300 руб.).</w:t>
      </w:r>
      <w:proofErr w:type="gramEnd"/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Низкий уровень заработной платы наблюдается среди категорий работников, непосредственно обеспечивающих предоставление социальных услуг - социальных работников, среднего и младшего медицинского персонала (в 2012 году 14188 руб.).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Достаточно напряженная ситуация с врачами и педагогическими работниками, осуществляющими свою деятельность в учреждениях социального обслуживания. Более высокий уровень заработной платы в смежных отраслях экономики региона (здравоохранение и образование) является главным фактором в выборе типа учреждения для данных сотрудников.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целью сохранения кадрового потенциала и повышения престижа профессии социальных работников необходимо провести комплекс мероприятий, в том числе связанных с повышением оплаты труда.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Целями "дорожной карты" являются: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Обеспечение качества и доступности государственных услуг социального обслуживания, соответствующих современным потребностям общества и каждого гражданина.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Актуализация и совершенствование региональной нормативно-правовой базы, регулирующей вопросы в сфере социального обслуживания.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Оптимизация структуры и штатной численности учреждений, в том числе путем внедрения комплексного подхода к созданию многопрофильных современных организаций социального обслуживания населения в целях концентрации источников финансового обеспечения, проведения эффективной кадровой политики, повышения заинтересованности работников в труде и поднятия престижа профессии социального работника.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Повышение к 2018 году средней заработной платы отдельных категорий работников учреждений социального обслуживания населения - до 100 - 200 процентов соответственно от средней заработной платы в регионе, начиная с 2013 года.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Поэтапный переход на "эффективный контракт" руководителей и сотрудников учреждений социального обслуживания.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Разработка и внедрение независимой системы оценки качества предоставления социальных услуг с привлечением различных общественных организаций и объединений.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3.7. Укрепление и развитие материально-технической базы учреждений социального </w:t>
      </w:r>
      <w:r>
        <w:rPr>
          <w:rFonts w:ascii="Calibri" w:hAnsi="Calibri" w:cs="Calibri"/>
        </w:rPr>
        <w:lastRenderedPageBreak/>
        <w:t>обслуживания населения (приобретение современного реабилитационного оборудования).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Совершенствование действующих финансовых нормативов по формированию бюджета учреждений социального обслуживания в соответствии со стандартами и нормативами.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Развитие внебюджетной деятельности учреждений социального обслуживания.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Ожидаемые результаты реализации "дорожной карты":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Разработка мероприятий по повышению качества социального обслуживания на основе детального анализа положения дел в сфере социального обслуживания и выявления существующих проблем в отрасли.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Актуализация действующей законодательной и нормативной правовой основы регулирования правоотношений в сфере социального обслуживания населения.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Внедрение профессиональных стандартов среди работников учреждений социального обслуживания, приведение должностных обязанностей социальных работников Тюменской области в соответствие с квалификационными характеристиками должности "социальный работник", установленных Минтрудом России.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Оптимизация структуры сети и штатной численности учреждений социального обслуживания населения путем определения единых норм нагрузки на 1 сотрудника, сокращение административно-хозяйственного аппарата учреждений.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Выявление и сокращение неэффективных, мало востребованных гражданами социальных услуг, непрофильных подразделений, передача отдельных функций и услуг в управление сторонним организациям (аутсорсинг).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Доведение уровня оплаты труда отдельных категорий работников учреждений социального обслуживания населения в соответствии с Указами Президента Российской Федерации, согласно приложениям N 1 - 6 (не приводятся) к настоящему Плану.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Повышение уровня и качества предоставления социальных услуг на основе: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реализации перспективной схемы развития и размещения стационарных учреждений социального обслуживания граждан пожилого возраста и инвалидов Тюменской области до 2020 года;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модернизации и укрепления материально-технической базы стационарных и полустационарных учреждений социального обслуживания для граждан пожилого возраста и инвалидов;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реализации мероприятий региональной программы "Государственная поддержка социально ориентированных некоммерческих организаций, деятельность которых направлена на социальную поддержку отдельных категорий граждан в Тюменской области на 2011 - 2013 годы", привлечения новых социально ориентированных некоммерческих и негосударственных организаций, в том числе благотворителей и добровольцев к предоставлению социальных услуг в сфере социального обслуживания;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развития </w:t>
      </w:r>
      <w:proofErr w:type="spellStart"/>
      <w:r>
        <w:rPr>
          <w:rFonts w:ascii="Calibri" w:hAnsi="Calibri" w:cs="Calibri"/>
        </w:rPr>
        <w:t>стационарозамещающих</w:t>
      </w:r>
      <w:proofErr w:type="spellEnd"/>
      <w:r>
        <w:rPr>
          <w:rFonts w:ascii="Calibri" w:hAnsi="Calibri" w:cs="Calibri"/>
        </w:rPr>
        <w:t xml:space="preserve"> технологий социального обслуживания с преимущественной ориентацией на предоставление социальных услуг на дому;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развития государственно-частного партнерства в регионе с целью обеспечения конкурентоспособности организаций социального обслуживания и предоставления права выбора гражданину поставщика социальных услуг;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привлечения граждан, их объединений для разработки независимой системы оценки качества предоставляемых социальных услуг.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качестве контрольных показателей успешной реализации "дорожной карты" определены: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0"/>
        <w:gridCol w:w="720"/>
        <w:gridCol w:w="720"/>
        <w:gridCol w:w="720"/>
        <w:gridCol w:w="720"/>
        <w:gridCol w:w="720"/>
        <w:gridCol w:w="720"/>
        <w:gridCol w:w="720"/>
      </w:tblGrid>
      <w:tr w:rsidR="00F42456">
        <w:trPr>
          <w:trHeight w:val="400"/>
          <w:tblCellSpacing w:w="5" w:type="nil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Наименование контрольного показателя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Ед.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изм.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2013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2014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2017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2018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</w:tr>
      <w:tr w:rsidR="00F42456">
        <w:trPr>
          <w:trHeight w:val="12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Доля граждан, получивших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социальные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услуги в учреждениях социального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обслуживания населения, в общем числе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граждан, обратившихся за получением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социальных услуг в учреждения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социального обслуживания населения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</w:tr>
      <w:tr w:rsidR="00F42456">
        <w:trPr>
          <w:trHeight w:val="4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Доля детей, оставшихся без попечения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  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2,35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2,30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2,25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2,25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2,25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2,25</w:t>
            </w:r>
          </w:p>
        </w:tc>
      </w:tr>
      <w:tr w:rsidR="00F42456">
        <w:trPr>
          <w:trHeight w:val="24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Доля детей, оставшихся без попечения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родителей, переданных на воспитание в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семьи граждан Российской Федерации,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постоянно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проживающих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территории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Российской Федерации (на усыновление  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(удочерение) и под опеку   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(попечительство), в том числе по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договору о приемной семье либо в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случаях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предусмотренных законами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субъектов Российской Федерации, по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договору о патронатной семье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патронате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патронатном воспитании)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99,0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Доля детей, возвращенных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из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замещающих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семей в учреждения в результате отмены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усыновления, отстранения опекунов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(попечителей), приемных родителей,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патронатных воспитателей от исполнения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обязанностей от общего количества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детей, переданных в семьи граждан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0,02</w:t>
            </w:r>
          </w:p>
        </w:tc>
      </w:tr>
      <w:tr w:rsidR="00F42456">
        <w:trPr>
          <w:trHeight w:val="18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Удельный вес граждан пожилого возраста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инвалидов (взрослых и детей),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получивших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услуги в негосударственных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социального обслуживания,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общей численности граждан пожилого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возраста и инвалидов (взрослых и      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детей), получивших услуги в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социального обслуживания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всех форм собственности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0,4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0,5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0,6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0,7 </w:t>
            </w:r>
          </w:p>
        </w:tc>
      </w:tr>
      <w:tr w:rsidR="00F42456">
        <w:trPr>
          <w:trHeight w:val="28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вес зданий стационарных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социального обслуживания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 пожилого возраста, инвалидов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(взрослых и детей), лиц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без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определенного места жительства и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занятий, требующих реконструкции,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зданий, находящихся 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аварийном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состоянии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ветхих зданий от общего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количества зданий стационарных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социального обслуживания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граждан пожилого возраста, инвалидов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(взрослых и детей), лиц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без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определенного места жительства и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занятий    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</w:tr>
      <w:tr w:rsidR="00F42456">
        <w:trPr>
          <w:trHeight w:val="8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вес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негосударственных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организаций, оказывающих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социальные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услуги, от общего количества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всех форм собственности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1,8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2,6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4,4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6,7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8,8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 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вес граждан пожилого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возраста,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охваченных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стационарозамещающими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формами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социального обслуживания, в общем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количестве граждан, находящихся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надомном и стационарном социальном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обслуживании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75,3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75,4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75,6</w:t>
            </w:r>
          </w:p>
        </w:tc>
      </w:tr>
      <w:tr w:rsidR="00F42456">
        <w:trPr>
          <w:trHeight w:val="10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вес пожилых граждан,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удовлетворенных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качеством социального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обслуживания, в общем объеме граждан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пожилого возраста,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социальном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обслуживании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95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96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97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98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98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98 </w:t>
            </w:r>
          </w:p>
        </w:tc>
      </w:tr>
      <w:tr w:rsidR="00F42456">
        <w:trPr>
          <w:trHeight w:val="600"/>
          <w:tblCellSpacing w:w="5" w:type="nil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Количество граждан, состоящих в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очереди на получение социальных услуг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социальному обслуживанию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 </w:t>
            </w:r>
          </w:p>
        </w:tc>
      </w:tr>
    </w:tbl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" w:name="Par175"/>
      <w:bookmarkEnd w:id="3"/>
      <w:r>
        <w:rPr>
          <w:rFonts w:ascii="Calibri" w:hAnsi="Calibri" w:cs="Calibri"/>
        </w:rPr>
        <w:t>Показатели повышения средней заработной платы работников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социального обслуживания населения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00"/>
        <w:gridCol w:w="720"/>
        <w:gridCol w:w="840"/>
        <w:gridCol w:w="840"/>
        <w:gridCol w:w="840"/>
        <w:gridCol w:w="840"/>
        <w:gridCol w:w="840"/>
        <w:gridCol w:w="720"/>
      </w:tblGrid>
      <w:tr w:rsidR="00F42456">
        <w:trPr>
          <w:trHeight w:val="400"/>
          <w:tblCellSpacing w:w="5" w:type="nil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показателя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Ед.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изм.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2013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2014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2015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2016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2017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2018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социальных работников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социального 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обслуживания населения со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заработной платой в регионе.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Поэтапное повышение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заработной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работников в течение года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52,8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58,0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68,5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79,0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89,5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</w:tr>
      <w:tr w:rsidR="00F42456">
        <w:trPr>
          <w:trHeight w:val="2000"/>
          <w:tblCellSpacing w:w="5" w:type="nil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педагогических работников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социальной защиты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населения, оказывающих социальные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услуги детям-сиротам и детям,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оставшимся без попечения         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родителей, со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платой в регионе. Поэтапное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повышение заработной платы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работников в течение года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65,81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71,29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81,38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89,23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95,33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врачей учреждений 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социального обслуживания  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населения со средней заработной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платой в регионе. Поэтапное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повышение заработной платы 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работников в течение года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129,7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130,7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137,0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159,7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200 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среднего медицинского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учреждений социального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обслуживания населения со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заработной платой в регионе.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Поэтапное повышение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заработной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работников в течение года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75,6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78,89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83,07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88,01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</w:tr>
      <w:tr w:rsidR="00F42456">
        <w:trPr>
          <w:trHeight w:val="1400"/>
          <w:tblCellSpacing w:w="5" w:type="nil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заработной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младшего медицинского 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учреждений социального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обслуживания населения со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средней</w:t>
            </w:r>
            <w:proofErr w:type="gramEnd"/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заработной платой в регионе.  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Поэтапное повышение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заработной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платы работников в течение года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%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51,23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51,91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60,58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70,98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100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56" w:rsidRDefault="00F42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 </w:t>
            </w:r>
          </w:p>
        </w:tc>
      </w:tr>
    </w:tbl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226"/>
      <w:bookmarkEnd w:id="4"/>
      <w:r>
        <w:rPr>
          <w:rFonts w:ascii="Calibri" w:hAnsi="Calibri" w:cs="Calibri"/>
        </w:rPr>
        <w:t>II. План мероприятий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┌─────┬───────────────────┬──────────────────┬─────────────┬──────────────┐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│N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/п│    Мероприятия    │    Ожидаемые     │    Срок     │Ответственный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    результаты    │ реализации  │ исполнитель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" w:name="Par232"/>
      <w:bookmarkEnd w:id="5"/>
      <w:r>
        <w:rPr>
          <w:rFonts w:ascii="Courier New" w:hAnsi="Courier New" w:cs="Courier New"/>
          <w:sz w:val="20"/>
          <w:szCs w:val="20"/>
        </w:rPr>
        <w:t>│      1. Анализ ситуации в сфере социального обслуживания населения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1.1 │Мониторинг         │Усовершенствование│   I - II 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организационной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│действующей       │  кварталы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│структуры сети и   │системы           │   2013 г.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│штатной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численности│нормирования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труда│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│сотрудников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│учреждений.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│Повышение уровня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Тюменской│эффективности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│области:           │организации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анализ           │</w:t>
      </w:r>
      <w:proofErr w:type="gramStart"/>
      <w:r>
        <w:rPr>
          <w:rFonts w:ascii="Courier New" w:hAnsi="Courier New" w:cs="Courier New"/>
          <w:sz w:val="20"/>
          <w:szCs w:val="20"/>
        </w:rPr>
        <w:t>производственных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│действующих норм   │процессов,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│нагрузки на        │снижение </w:t>
      </w:r>
      <w:proofErr w:type="gramStart"/>
      <w:r>
        <w:rPr>
          <w:rFonts w:ascii="Courier New" w:hAnsi="Courier New" w:cs="Courier New"/>
          <w:sz w:val="20"/>
          <w:szCs w:val="20"/>
        </w:rPr>
        <w:t>бюджетных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│сотрудников        │расходов.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│Направление       │   Февраль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фактическим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│информации в      │   2013 г.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│трудозатратам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│(инвентаризация    │и социальной    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должностных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│обязанностей);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выявление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│затратных 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│неэффективных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услуг,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│мало востребованных│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│гражданами;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оценка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│организационной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│структуры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│производственных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│процессов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с целью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│определения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│отдельных функций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│для передачи в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│управление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│сторонним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│организациям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│(аутсорсинг)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1.2 │Мониторинг         │Обеспечение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│Е</w:t>
      </w:r>
      <w:proofErr w:type="gramEnd"/>
      <w:r>
        <w:rPr>
          <w:rFonts w:ascii="Courier New" w:hAnsi="Courier New" w:cs="Courier New"/>
          <w:sz w:val="20"/>
          <w:szCs w:val="20"/>
        </w:rPr>
        <w:t>жеквартально│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│обеспечения        │соблюдения 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комплексной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│требований 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│безопасности,      │комплексной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│санитарн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│безопасности,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эпидемиологического</w:t>
      </w:r>
      <w:proofErr w:type="gramEnd"/>
      <w:r>
        <w:rPr>
          <w:rFonts w:ascii="Courier New" w:hAnsi="Courier New" w:cs="Courier New"/>
          <w:sz w:val="20"/>
          <w:szCs w:val="20"/>
        </w:rPr>
        <w:t>│формирование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│состояния,         │системы быстрого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│комфортных условий │реагирования в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учреждениях      │случае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│непредвиденных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│ситуаций, а также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Тюменской│возможности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│области:           │покрытия расходов,│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 ведение </w:t>
      </w:r>
      <w:proofErr w:type="spellStart"/>
      <w:r>
        <w:rPr>
          <w:rFonts w:ascii="Courier New" w:hAnsi="Courier New" w:cs="Courier New"/>
          <w:sz w:val="20"/>
          <w:szCs w:val="20"/>
        </w:rPr>
        <w:t>паспортов│связанных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│комплексной        │ликвидацией </w:t>
      </w:r>
      <w:proofErr w:type="gramStart"/>
      <w:r>
        <w:rPr>
          <w:rFonts w:ascii="Courier New" w:hAnsi="Courier New" w:cs="Courier New"/>
          <w:sz w:val="20"/>
          <w:szCs w:val="20"/>
        </w:rPr>
        <w:t>таких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│безопасности;      │ситуаций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увеличение доли  │Информация в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│Н</w:t>
      </w:r>
      <w:proofErr w:type="gramEnd"/>
      <w:r>
        <w:rPr>
          <w:rFonts w:ascii="Courier New" w:hAnsi="Courier New" w:cs="Courier New"/>
          <w:sz w:val="20"/>
          <w:szCs w:val="20"/>
        </w:rPr>
        <w:t>ачиная с IV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внебюджетных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│Министерство труда│ кв. 2013 г.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│средств,           │и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направляемых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│укрепление и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│поддержание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│материально-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│технической базы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│учреждений;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принятие мер по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│устранению </w:t>
      </w:r>
      <w:proofErr w:type="gramStart"/>
      <w:r>
        <w:rPr>
          <w:rFonts w:ascii="Courier New" w:hAnsi="Courier New" w:cs="Courier New"/>
          <w:sz w:val="20"/>
          <w:szCs w:val="20"/>
        </w:rPr>
        <w:t>вскрытых</w:t>
      </w:r>
      <w:proofErr w:type="gramEnd"/>
      <w:r>
        <w:rPr>
          <w:rFonts w:ascii="Courier New" w:hAnsi="Courier New" w:cs="Courier New"/>
          <w:sz w:val="20"/>
          <w:szCs w:val="20"/>
        </w:rPr>
        <w:t>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│недостатков;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эффективность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│расходов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│затраченных на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│повышение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│безопасности 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│улучшение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│санитарно-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│эпидемиологического│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│состояния в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и др.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1.3 │Анализ </w:t>
      </w:r>
      <w:proofErr w:type="gramStart"/>
      <w:r>
        <w:rPr>
          <w:rFonts w:ascii="Courier New" w:hAnsi="Courier New" w:cs="Courier New"/>
          <w:sz w:val="20"/>
          <w:szCs w:val="20"/>
        </w:rPr>
        <w:t>кадрового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│Методические      │Апрель - май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│обеспечения        │рекомендации      │   2013 г.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│учреждениям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│социального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</w:t>
      </w:r>
      <w:proofErr w:type="gramStart"/>
      <w:r>
        <w:rPr>
          <w:rFonts w:ascii="Courier New" w:hAnsi="Courier New" w:cs="Courier New"/>
          <w:sz w:val="20"/>
          <w:szCs w:val="20"/>
        </w:rPr>
        <w:t>обслуживания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│области, в том     │улучшению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│числе:             │</w:t>
      </w:r>
      <w:proofErr w:type="gramStart"/>
      <w:r>
        <w:rPr>
          <w:rFonts w:ascii="Courier New" w:hAnsi="Courier New" w:cs="Courier New"/>
          <w:sz w:val="20"/>
          <w:szCs w:val="20"/>
        </w:rPr>
        <w:t>кадрового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динамика         │обеспечения в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│заполнения         │</w:t>
      </w:r>
      <w:proofErr w:type="gramStart"/>
      <w:r>
        <w:rPr>
          <w:rFonts w:ascii="Courier New" w:hAnsi="Courier New" w:cs="Courier New"/>
          <w:sz w:val="20"/>
          <w:szCs w:val="20"/>
        </w:rPr>
        <w:t>целях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повышения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вакантных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│качества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│должностей;        │предоставления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│- обучение и       │социальных услуг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│повышение          │</w:t>
      </w:r>
      <w:proofErr w:type="gramStart"/>
      <w:r>
        <w:rPr>
          <w:rFonts w:ascii="Courier New" w:hAnsi="Courier New" w:cs="Courier New"/>
          <w:sz w:val="20"/>
          <w:szCs w:val="20"/>
        </w:rPr>
        <w:t>условиях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│квалификации       │оптимизации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│работников;        │системы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развитие  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│института          │обслуживания.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│наставничества в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│социальной сфере   │результатов в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│и социальной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1.4 │Разработка         │Минимизация       │  Постоянно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│методических       │рисков, связанных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│рекомендаций по    │с организацией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│кадровому          │кадрового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│делопроизводству с │делопроизводства в│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│учетом вносимых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│изменений в работу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│обслуживания,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│подведомственных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│департаменту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│развития Тюменской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1.5 │Разработка и       │Повышение         │ II квартал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│утверждение планов │</w:t>
      </w:r>
      <w:proofErr w:type="gramStart"/>
      <w:r>
        <w:rPr>
          <w:rFonts w:ascii="Courier New" w:hAnsi="Courier New" w:cs="Courier New"/>
          <w:sz w:val="20"/>
          <w:szCs w:val="20"/>
        </w:rPr>
        <w:t>кадрового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  2013 г.,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по     │потенциала        │ далее - по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│повышению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кадрового</w:t>
      </w:r>
      <w:proofErr w:type="gramEnd"/>
      <w:r>
        <w:rPr>
          <w:rFonts w:ascii="Courier New" w:hAnsi="Courier New" w:cs="Courier New"/>
          <w:sz w:val="20"/>
          <w:szCs w:val="20"/>
        </w:rPr>
        <w:t>│работников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│    плану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│потенциала         │учреждений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 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│населения,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│привлечение в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         │учреждения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│профессиональных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│специалистов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1.6 │Анализ качества и  │Сохранение и      │  Январь -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│доступности        │повышение уровня  │февраль 2013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│удовлетворенности │  г., далее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   │граждан качеством │  ежегодно,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          │и доступностью    │   февраль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автономными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│получения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│учреждениями       │социальных услуг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 уровне не менее│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│95%.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Тюменской│Направление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│Март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2013 г.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│области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</w:rPr>
        <w:t>проведение│результатов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│социологического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│исследования среди │и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│получателей услуг)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1.7 │Анализ качества и  │Повышение уровня  │  Январь -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│доступности        │удовлетворенности │февраль 2013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│граждан качеством │  г., далее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   │и доступностью    │  ежегодно,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│семьям с детьми    │получения         │   февраль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│(проведение        │социальных услуг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│социологического   │не менее 95%.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│исследования </w:t>
      </w:r>
      <w:proofErr w:type="gramStart"/>
      <w:r>
        <w:rPr>
          <w:rFonts w:ascii="Courier New" w:hAnsi="Courier New" w:cs="Courier New"/>
          <w:sz w:val="20"/>
          <w:szCs w:val="20"/>
        </w:rPr>
        <w:t>среди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</w:t>
      </w:r>
      <w:proofErr w:type="gramStart"/>
      <w:r>
        <w:rPr>
          <w:rFonts w:ascii="Courier New" w:hAnsi="Courier New" w:cs="Courier New"/>
          <w:sz w:val="20"/>
          <w:szCs w:val="20"/>
        </w:rPr>
        <w:t>Направление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│Март 2013 г.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│получателей услуг) │результатов в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│и социальной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1.8 </w:t>
      </w:r>
      <w:proofErr w:type="spellStart"/>
      <w:r>
        <w:rPr>
          <w:rFonts w:ascii="Courier New" w:hAnsi="Courier New" w:cs="Courier New"/>
          <w:sz w:val="20"/>
          <w:szCs w:val="20"/>
        </w:rPr>
        <w:t>│Мониторинг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развития│Повышение</w:t>
      </w:r>
      <w:proofErr w:type="spellEnd"/>
      <w:proofErr w:type="gramStart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│Е</w:t>
      </w:r>
      <w:proofErr w:type="gramEnd"/>
      <w:r>
        <w:rPr>
          <w:rFonts w:ascii="Courier New" w:hAnsi="Courier New" w:cs="Courier New"/>
          <w:sz w:val="20"/>
          <w:szCs w:val="20"/>
        </w:rPr>
        <w:t>жеквартально│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│внебюджетной       │эффективности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      │расходования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│учреждений,        │средств,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│эффективность      │</w:t>
      </w:r>
      <w:proofErr w:type="gramStart"/>
      <w:r>
        <w:rPr>
          <w:rFonts w:ascii="Courier New" w:hAnsi="Courier New" w:cs="Courier New"/>
          <w:sz w:val="20"/>
          <w:szCs w:val="20"/>
        </w:rPr>
        <w:t>полученных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от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│распределения и    │взимания платы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│расходования       │граждан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│денежных средств,  │предоставление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│полученных от      │социальных услуг,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│взимания платы с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│граждан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за </w:t>
      </w:r>
      <w:proofErr w:type="spellStart"/>
      <w:r>
        <w:rPr>
          <w:rFonts w:ascii="Courier New" w:hAnsi="Courier New" w:cs="Courier New"/>
          <w:sz w:val="20"/>
          <w:szCs w:val="20"/>
        </w:rPr>
        <w:t>оказание│дополнительных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</w:t>
      </w:r>
      <w:proofErr w:type="gramStart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>редств на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│Разработка         │повышение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│заработной платы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│рекомендаций 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│сотрудникам.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порядке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│расходования       │информации 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│полученных средств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 учетом           │и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│мероприятий,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рекомендованных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│Министерством труда│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социальной защиты│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1.9 │Мониторинг         │Система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    │Е</w:t>
      </w:r>
      <w:proofErr w:type="gramEnd"/>
      <w:r>
        <w:rPr>
          <w:rFonts w:ascii="Courier New" w:hAnsi="Courier New" w:cs="Courier New"/>
          <w:sz w:val="20"/>
          <w:szCs w:val="20"/>
        </w:rPr>
        <w:t>жеквартально│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│реализации         │</w:t>
      </w:r>
      <w:proofErr w:type="gramStart"/>
      <w:r>
        <w:rPr>
          <w:rFonts w:ascii="Courier New" w:hAnsi="Courier New" w:cs="Courier New"/>
          <w:sz w:val="20"/>
          <w:szCs w:val="20"/>
        </w:rPr>
        <w:t>оперативного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│государственных    │внесения изменений│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│(муниципальных)    │в государственное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│заданий            │(</w:t>
      </w:r>
      <w:proofErr w:type="gramStart"/>
      <w:r>
        <w:rPr>
          <w:rFonts w:ascii="Courier New" w:hAnsi="Courier New" w:cs="Courier New"/>
          <w:sz w:val="20"/>
          <w:szCs w:val="20"/>
        </w:rPr>
        <w:t>муниципальное</w:t>
      </w:r>
      <w:proofErr w:type="gramEnd"/>
      <w:r>
        <w:rPr>
          <w:rFonts w:ascii="Courier New" w:hAnsi="Courier New" w:cs="Courier New"/>
          <w:sz w:val="20"/>
          <w:szCs w:val="20"/>
        </w:rPr>
        <w:t>)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│учреждениями       │задание в         │             │    Органы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</w:t>
      </w: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   │             │   местного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</w:t>
      </w:r>
      <w:proofErr w:type="gramStart"/>
      <w:r>
        <w:rPr>
          <w:rFonts w:ascii="Courier New" w:hAnsi="Courier New" w:cs="Courier New"/>
          <w:sz w:val="20"/>
          <w:szCs w:val="20"/>
        </w:rPr>
        <w:t>актуальными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│самоуправления│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│потребностями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                   │граждан ("гибкий" │             │   области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│механизм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│формирования 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│реализации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│заданий).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│Информация по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│результатам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│проведенного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│анализа в целях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│принятия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│соответствующих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│решений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│1.10 │Мониторинг         │Совершенствование │  Ежегодно,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│системы оказания  │  начиная с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адресной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социальной│адресной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января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│помощи и           │социальной помощи │   2014 г.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│материальной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помощи│гражданам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│гражданам,         │повышение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│оказавшимся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│социальной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│трудной жизненной  │ответственности.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│ситуации, на    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│условиях           │информации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│контракта          │и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6" w:name="Par466"/>
      <w:bookmarkEnd w:id="6"/>
      <w:r>
        <w:rPr>
          <w:rFonts w:ascii="Courier New" w:hAnsi="Courier New" w:cs="Courier New"/>
          <w:sz w:val="20"/>
          <w:szCs w:val="20"/>
        </w:rPr>
        <w:t>│  2. Совершенствование законодательства, регулирующего правоотношения в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сфере социального обслуживания        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2.1 │Приведение         │Формирование </w:t>
      </w:r>
      <w:proofErr w:type="gramStart"/>
      <w:r>
        <w:rPr>
          <w:rFonts w:ascii="Courier New" w:hAnsi="Courier New" w:cs="Courier New"/>
          <w:sz w:val="20"/>
          <w:szCs w:val="20"/>
        </w:rPr>
        <w:t>новой</w:t>
      </w:r>
      <w:proofErr w:type="gramEnd"/>
      <w:r>
        <w:rPr>
          <w:rFonts w:ascii="Courier New" w:hAnsi="Courier New" w:cs="Courier New"/>
          <w:sz w:val="20"/>
          <w:szCs w:val="20"/>
        </w:rPr>
        <w:t>│ 2013 - 2015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│законодательных и  │законодательной и │     гг.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│нормативных        │нормативной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│правовых актов     │правовой основы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│Тюменской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области </w:t>
      </w:r>
      <w:proofErr w:type="spellStart"/>
      <w:r>
        <w:rPr>
          <w:rFonts w:ascii="Courier New" w:hAnsi="Courier New" w:cs="Courier New"/>
          <w:sz w:val="20"/>
          <w:szCs w:val="20"/>
        </w:rPr>
        <w:t>в│регулирования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│соответствие с     │правоотношений в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│Федеральным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hyperlink r:id="rId7" w:history="1">
        <w:proofErr w:type="spellStart"/>
        <w:r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sz w:val="20"/>
          <w:szCs w:val="20"/>
        </w:rPr>
        <w:t>│сфере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социального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│"Об основах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│населения в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│Тюменской области.│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в     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│информации о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│Федерации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" с </w:t>
      </w:r>
      <w:proofErr w:type="spellStart"/>
      <w:r>
        <w:rPr>
          <w:rFonts w:ascii="Courier New" w:hAnsi="Courier New" w:cs="Courier New"/>
          <w:sz w:val="20"/>
          <w:szCs w:val="20"/>
        </w:rPr>
        <w:t>учетом│</w:t>
      </w:r>
      <w:proofErr w:type="gramStart"/>
      <w:r>
        <w:rPr>
          <w:rFonts w:ascii="Courier New" w:hAnsi="Courier New" w:cs="Courier New"/>
          <w:sz w:val="20"/>
          <w:szCs w:val="20"/>
        </w:rPr>
        <w:t>принятых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│рекомендаций       │нормативных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│Министерства труда │правовых актах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социальной </w:t>
      </w:r>
      <w:proofErr w:type="spellStart"/>
      <w:r>
        <w:rPr>
          <w:rFonts w:ascii="Courier New" w:hAnsi="Courier New" w:cs="Courier New"/>
          <w:sz w:val="20"/>
          <w:szCs w:val="20"/>
        </w:rPr>
        <w:t>защиты│Министерство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труда│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│и социальной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</w:t>
      </w:r>
      <w:proofErr w:type="gramStart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</w:t>
      </w:r>
      <w:proofErr w:type="gramStart"/>
      <w:r>
        <w:rPr>
          <w:rFonts w:ascii="Courier New" w:hAnsi="Courier New" w:cs="Courier New"/>
          <w:sz w:val="20"/>
          <w:szCs w:val="20"/>
        </w:rPr>
        <w:t>з</w:t>
      </w:r>
      <w:proofErr w:type="gramEnd"/>
      <w:r>
        <w:rPr>
          <w:rFonts w:ascii="Courier New" w:hAnsi="Courier New" w:cs="Courier New"/>
          <w:sz w:val="20"/>
          <w:szCs w:val="20"/>
        </w:rPr>
        <w:t>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│Формирование плана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│разработки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│нормативных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│правовых актов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 и│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│локальных актов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│департамента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│развития Тюменской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2.2 │Разработка и       │Нормативный       │  Февраль -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│утверждение        │правовой акт      │март 2013 г.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│нормативного       │Тюменской области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│правового акта,    │       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│утверждающего      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│план-график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│("дорожную карту")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региональную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│"линейку" повышения│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│оплаты труда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│работников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│достижения </w:t>
      </w:r>
      <w:proofErr w:type="gramStart"/>
      <w:r>
        <w:rPr>
          <w:rFonts w:ascii="Courier New" w:hAnsi="Courier New" w:cs="Courier New"/>
          <w:sz w:val="20"/>
          <w:szCs w:val="20"/>
        </w:rPr>
        <w:t>целевых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│показателей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2.3 │Подготовка пакета  │Пакет нормативных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│ Н</w:t>
      </w:r>
      <w:proofErr w:type="gramEnd"/>
      <w:r>
        <w:rPr>
          <w:rFonts w:ascii="Courier New" w:hAnsi="Courier New" w:cs="Courier New"/>
          <w:sz w:val="20"/>
          <w:szCs w:val="20"/>
        </w:rPr>
        <w:t>ачиная с I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│нормативных        │правовых актов    │  квартала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│правовых актов,    │Тюменской области │   2013 г.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│регламентирующих   │       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│поэтапное повышение│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│оплаты труда в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│Указами Президента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│Федерации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│07.05.2012 </w:t>
      </w:r>
      <w:hyperlink r:id="rId8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 xml:space="preserve"> и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 28.12.2012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2.4 </w:t>
      </w:r>
      <w:proofErr w:type="spellStart"/>
      <w:r>
        <w:rPr>
          <w:rFonts w:ascii="Courier New" w:hAnsi="Courier New" w:cs="Courier New"/>
          <w:sz w:val="20"/>
          <w:szCs w:val="20"/>
        </w:rPr>
        <w:t>│Внедрение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механизма│Принятие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2013 - 2015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│частн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>
        <w:rPr>
          <w:rFonts w:ascii="Courier New" w:hAnsi="Courier New" w:cs="Courier New"/>
          <w:sz w:val="20"/>
          <w:szCs w:val="20"/>
        </w:rPr>
        <w:t>│нормативно</w:t>
      </w:r>
      <w:proofErr w:type="spellEnd"/>
      <w:r>
        <w:rPr>
          <w:rFonts w:ascii="Courier New" w:hAnsi="Courier New" w:cs="Courier New"/>
          <w:sz w:val="20"/>
          <w:szCs w:val="20"/>
        </w:rPr>
        <w:t>-       │     гг.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│государственного   │правового акта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│партнерства в      │Тюменской области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│систему социального│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Тюменской│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│области: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привлечение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│негосударственных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│организаций, в том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числе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социально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│ориентированных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│некоммерческих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│организаций;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развитие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│гражданской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│инициативы 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│добровольчества в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│системе ухода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│пожилыми 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│инвалидами,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│оказания помощи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│семьям и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│несовершеннолетним,│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│находящимся в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│трудной жизненной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│ситуации;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│- сотрудничество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│Ассоциацией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Тюменской│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2.5 │Разработка         │Организация       │ II квартал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│предложений по     │</w:t>
      </w:r>
      <w:proofErr w:type="gramStart"/>
      <w:r>
        <w:rPr>
          <w:rFonts w:ascii="Courier New" w:hAnsi="Courier New" w:cs="Courier New"/>
          <w:sz w:val="20"/>
          <w:szCs w:val="20"/>
        </w:rPr>
        <w:t>точного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2013 г.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│совершенствованию  │</w:t>
      </w:r>
      <w:proofErr w:type="gramStart"/>
      <w:r>
        <w:rPr>
          <w:rFonts w:ascii="Courier New" w:hAnsi="Courier New" w:cs="Courier New"/>
          <w:sz w:val="20"/>
          <w:szCs w:val="20"/>
        </w:rPr>
        <w:t>статистического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│статистического    │учета в системе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│учета,             │стационарного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│характеризующего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│состояние системы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│Тюменской области.│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Тюменской│Направление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           │информации 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│и социальной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579"/>
      <w:bookmarkEnd w:id="7"/>
      <w:r>
        <w:rPr>
          <w:rFonts w:ascii="Courier New" w:hAnsi="Courier New" w:cs="Courier New"/>
          <w:sz w:val="20"/>
          <w:szCs w:val="20"/>
        </w:rPr>
        <w:t>│   3. Обеспечение межведомственного взаимодействия и координация мер,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</w:t>
      </w:r>
      <w:proofErr w:type="gramStart"/>
      <w:r>
        <w:rPr>
          <w:rFonts w:ascii="Courier New" w:hAnsi="Courier New" w:cs="Courier New"/>
          <w:sz w:val="20"/>
          <w:szCs w:val="20"/>
        </w:rPr>
        <w:t>направленных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совершенствование деятельности по социальному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обслуживанию                 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3.1 </w:t>
      </w:r>
      <w:proofErr w:type="spellStart"/>
      <w:r>
        <w:rPr>
          <w:rFonts w:ascii="Courier New" w:hAnsi="Courier New" w:cs="Courier New"/>
          <w:sz w:val="20"/>
          <w:szCs w:val="20"/>
        </w:rPr>
        <w:t>│Подготовка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отчета </w:t>
      </w:r>
      <w:proofErr w:type="spellStart"/>
      <w:r>
        <w:rPr>
          <w:rFonts w:ascii="Courier New" w:hAnsi="Courier New" w:cs="Courier New"/>
          <w:sz w:val="20"/>
          <w:szCs w:val="20"/>
        </w:rPr>
        <w:t>о│Направление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Февраль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│реализации в 2011 -│информации в      │   2013 г.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│2013 гг. программы │Министерство труда│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│по повышению       │и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│качества жизни     │защиты Российской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│пожилых людей в    │Федерации.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│Тюменской области  │Охват </w:t>
      </w:r>
      <w:proofErr w:type="gramStart"/>
      <w:r>
        <w:rPr>
          <w:rFonts w:ascii="Courier New" w:hAnsi="Courier New" w:cs="Courier New"/>
          <w:sz w:val="20"/>
          <w:szCs w:val="20"/>
        </w:rPr>
        <w:t>социальными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IV квартал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│"Старшее поколение"</w:t>
      </w:r>
      <w:proofErr w:type="spellStart"/>
      <w:r>
        <w:rPr>
          <w:rFonts w:ascii="Courier New" w:hAnsi="Courier New" w:cs="Courier New"/>
          <w:sz w:val="20"/>
          <w:szCs w:val="20"/>
        </w:rPr>
        <w:t>│услугами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не менее │   2013 г.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2011 - 2013 гг.  │100% пожилых людей│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│Разработка и       │из числа граждан,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│реализация         │</w:t>
      </w:r>
      <w:proofErr w:type="gramStart"/>
      <w:r>
        <w:rPr>
          <w:rFonts w:ascii="Courier New" w:hAnsi="Courier New" w:cs="Courier New"/>
          <w:sz w:val="20"/>
          <w:szCs w:val="20"/>
        </w:rPr>
        <w:t>нуждающихся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│региональной       │социальном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│программы по       │</w:t>
      </w:r>
      <w:proofErr w:type="gramStart"/>
      <w:r>
        <w:rPr>
          <w:rFonts w:ascii="Courier New" w:hAnsi="Courier New" w:cs="Courier New"/>
          <w:sz w:val="20"/>
          <w:szCs w:val="20"/>
        </w:rPr>
        <w:t>обслуживании</w:t>
      </w:r>
      <w:proofErr w:type="gramEnd"/>
      <w:r>
        <w:rPr>
          <w:rFonts w:ascii="Courier New" w:hAnsi="Courier New" w:cs="Courier New"/>
          <w:sz w:val="20"/>
          <w:szCs w:val="20"/>
        </w:rPr>
        <w:t>.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│повышению качества │Организация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│жизни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пожилых </w:t>
      </w:r>
      <w:proofErr w:type="spellStart"/>
      <w:r>
        <w:rPr>
          <w:rFonts w:ascii="Courier New" w:hAnsi="Courier New" w:cs="Courier New"/>
          <w:sz w:val="20"/>
          <w:szCs w:val="20"/>
        </w:rPr>
        <w:t>людей│мобильных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бригад </w:t>
      </w:r>
      <w:proofErr w:type="spellStart"/>
      <w:r>
        <w:rPr>
          <w:rFonts w:ascii="Courier New" w:hAnsi="Courier New" w:cs="Courier New"/>
          <w:sz w:val="20"/>
          <w:szCs w:val="20"/>
        </w:rPr>
        <w:t>в│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Тюменской </w:t>
      </w:r>
      <w:proofErr w:type="spellStart"/>
      <w:r>
        <w:rPr>
          <w:rFonts w:ascii="Courier New" w:hAnsi="Courier New" w:cs="Courier New"/>
          <w:sz w:val="20"/>
          <w:szCs w:val="20"/>
        </w:rPr>
        <w:t>области│количестве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│"Старшее поколение"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необходимом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для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 2014-2018 гг.   │обеспечения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│социальными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│услугами жителей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│сельских районов и│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│оснащение их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│автотранспортом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3.2 │Реализация         │100%-й учет       │  I квартал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│Комплекса мер по   │маломобильных     │   2013 г.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│организации        │одиноких и одиноко│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│взаимодействия     │</w:t>
      </w:r>
      <w:proofErr w:type="gramStart"/>
      <w:r>
        <w:rPr>
          <w:rFonts w:ascii="Courier New" w:hAnsi="Courier New" w:cs="Courier New"/>
          <w:sz w:val="20"/>
          <w:szCs w:val="20"/>
        </w:rPr>
        <w:t>проживающих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│между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организациями│граждан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пожилого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│здравоохранения,   │возраста услугой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аптечными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│по доставке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│организациями и    │</w:t>
      </w:r>
      <w:proofErr w:type="gramStart"/>
      <w:r>
        <w:rPr>
          <w:rFonts w:ascii="Courier New" w:hAnsi="Courier New" w:cs="Courier New"/>
          <w:sz w:val="20"/>
          <w:szCs w:val="20"/>
        </w:rPr>
        <w:t>лекарственных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│организациями      │препаратов на дом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│к 2014 году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│обслуживания,      │Направление       │Март 2013 г.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│информации 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│Министерством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труда│Министерство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труда│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социальной </w:t>
      </w:r>
      <w:proofErr w:type="spellStart"/>
      <w:r>
        <w:rPr>
          <w:rFonts w:ascii="Courier New" w:hAnsi="Courier New" w:cs="Courier New"/>
          <w:sz w:val="20"/>
          <w:szCs w:val="20"/>
        </w:rPr>
        <w:t>защиты│и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социальной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│Федерации.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│Разработка порядка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│учета в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│региональной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│информационной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│системе граждан,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│нуждающихся в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│доставке на дом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│лекарственных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│препаратов,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│назначенных им по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│медицинским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│показаниям врачом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│(фельдшером)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3.3 │Анализ работы,     │Реализация        │   2013 г.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│проводимой в       │эффективных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области, │технологий по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 социальному     │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социальному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│сопровождению      │</w:t>
      </w:r>
      <w:proofErr w:type="gramStart"/>
      <w:r>
        <w:rPr>
          <w:rFonts w:ascii="Courier New" w:hAnsi="Courier New" w:cs="Courier New"/>
          <w:sz w:val="20"/>
          <w:szCs w:val="20"/>
        </w:rPr>
        <w:t>сопровождению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 (семей),   │Направление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попавших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трудную │информации 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│жизненную ситуацию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│и социальной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│защиты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3.4 │Вовлечение </w:t>
      </w:r>
      <w:proofErr w:type="gramStart"/>
      <w:r>
        <w:rPr>
          <w:rFonts w:ascii="Courier New" w:hAnsi="Courier New" w:cs="Courier New"/>
          <w:sz w:val="20"/>
          <w:szCs w:val="20"/>
        </w:rPr>
        <w:t>пожилых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│Использование     │  Ежегодно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│людей в            │</w:t>
      </w:r>
      <w:proofErr w:type="gramStart"/>
      <w:r>
        <w:rPr>
          <w:rFonts w:ascii="Courier New" w:hAnsi="Courier New" w:cs="Courier New"/>
          <w:sz w:val="20"/>
          <w:szCs w:val="20"/>
        </w:rPr>
        <w:t>творческого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добровольческую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│потенциала пожилых│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│деятельность       │людей, повышение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│уровня занятости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│пожилых людей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├─────┼───────────────────┼──────────────────┼─────────────┤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3.5 │Развитие системы   │Обеспечение       │   2013 г.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│межведомственного  │системной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│взаимодействия в   │</w:t>
      </w:r>
      <w:proofErr w:type="gramStart"/>
      <w:r>
        <w:rPr>
          <w:rFonts w:ascii="Courier New" w:hAnsi="Courier New" w:cs="Courier New"/>
          <w:sz w:val="20"/>
          <w:szCs w:val="20"/>
        </w:rPr>
        <w:t>межведомственной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интересах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  │работы в отношении│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│предпенсионного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  </w:t>
      </w:r>
      <w:proofErr w:type="spellStart"/>
      <w:r>
        <w:rPr>
          <w:rFonts w:ascii="Courier New" w:hAnsi="Courier New" w:cs="Courier New"/>
          <w:sz w:val="20"/>
          <w:szCs w:val="20"/>
        </w:rPr>
        <w:t>│данной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возрастной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│посттрудового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│категории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граждан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│возраста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├─────┼───────────────────┼──────────────────┼─────────────┤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3.6 │Анализ             │Повышение качества│  Ежегодно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│межведомственного  │медико-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│сотрудничества в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│сфере медик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│граждан пожилого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│возраста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 пожилого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│возраста 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│волонтерской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│деятельности,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│мониторинг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│соглашений 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сотрудничестве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3.7 │Заключение         │Повышение         │  I квартал  │  </w:t>
      </w:r>
      <w:proofErr w:type="gramStart"/>
      <w:r>
        <w:rPr>
          <w:rFonts w:ascii="Courier New" w:hAnsi="Courier New" w:cs="Courier New"/>
          <w:sz w:val="20"/>
          <w:szCs w:val="20"/>
        </w:rPr>
        <w:t>Автономные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│договоров 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│эффективности     │   2013 г.   │  учреждения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сотрудничестве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  │профессиональной  │             │   отрасли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│ФГБУ "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Всероссийский</w:t>
      </w:r>
      <w:proofErr w:type="gramEnd"/>
      <w:r>
        <w:rPr>
          <w:rFonts w:ascii="Courier New" w:hAnsi="Courier New" w:cs="Courier New"/>
          <w:sz w:val="20"/>
          <w:szCs w:val="20"/>
        </w:rPr>
        <w:t>│деятельности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"Социальная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научно-методический</w:t>
      </w:r>
      <w:proofErr w:type="gramEnd"/>
      <w:r>
        <w:rPr>
          <w:rFonts w:ascii="Courier New" w:hAnsi="Courier New" w:cs="Courier New"/>
          <w:sz w:val="20"/>
          <w:szCs w:val="20"/>
        </w:rPr>
        <w:t>│социальных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политика"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│геронтологический  │работников,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│центр"             │врачей-гериатров и│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│геронтологов,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│медицинских сестер│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│по уходу и т.д.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3.8 │Совершенствование  │Обеспечение       │   2013 г.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│системы            │системной  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│межведомственного  │межведомственной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│взаимодействия в   │работы в интересах│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интересах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детей и  │детей и семей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│семей 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3.9 │Анализ             │Повышение качества│ I квартал,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│межведомственного  │</w:t>
      </w:r>
      <w:proofErr w:type="gramStart"/>
      <w:r>
        <w:rPr>
          <w:rFonts w:ascii="Courier New" w:hAnsi="Courier New" w:cs="Courier New"/>
          <w:sz w:val="20"/>
          <w:szCs w:val="20"/>
        </w:rPr>
        <w:t>межведомственного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ежегодно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│сотрудничества в   │взаимодействия в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│сфере семейной     │интересах детей и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│политики,          │семей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│мониторинг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│соглашений 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сотрудничестве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707"/>
      <w:bookmarkEnd w:id="8"/>
      <w:r>
        <w:rPr>
          <w:rFonts w:ascii="Courier New" w:hAnsi="Courier New" w:cs="Courier New"/>
          <w:sz w:val="20"/>
          <w:szCs w:val="20"/>
        </w:rPr>
        <w:t>│  4. Совершенствование организации социального обслуживания населения и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развитие инновационных технологий      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4.1 │Результаты         │Формирование      │  Ежегодно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│реализации в 2012 -│оптимальной сети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│2018 гг.           │учреждений 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│перспективных схем │социального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│развития и         │обслуживания в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│размещения    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стационарных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│потребностью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│населения.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│Информация в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│Министерство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│населения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социальной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</w:t>
      </w:r>
      <w:proofErr w:type="gramStart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</w:t>
      </w:r>
      <w:proofErr w:type="gramStart"/>
      <w:r>
        <w:rPr>
          <w:rFonts w:ascii="Courier New" w:hAnsi="Courier New" w:cs="Courier New"/>
          <w:sz w:val="20"/>
          <w:szCs w:val="20"/>
        </w:rPr>
        <w:t>з</w:t>
      </w:r>
      <w:proofErr w:type="gramEnd"/>
      <w:r>
        <w:rPr>
          <w:rFonts w:ascii="Courier New" w:hAnsi="Courier New" w:cs="Courier New"/>
          <w:sz w:val="20"/>
          <w:szCs w:val="20"/>
        </w:rPr>
        <w:t>ащиты Российской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│Реализация      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│технологий,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│позволяющих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 пожилого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│возраста 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│инвалидам,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│нуждающимся в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│помощи, оставаться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привычных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│домашних условиях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4.2 │Укрепление         │Создание          │   2013 г.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│материальн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│комфортных условий│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│технической базы   │проживания,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стационарных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    │повышение качества│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│полустационарных   │предоставляемых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│социальных услуг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│населения.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│Стимулирование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│учреждений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│участию в конкурсах│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│грантовой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поддержки│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4.3 │Анализ             │Предложения по    │ 2013 - 2015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│строительных,      │внесению изменений│     гг.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│эпидемиологических │в строительные,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гигиенических    │эпидемиологические│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│правил и           │и гигиенические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│нормативов, правил │правила 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комплексной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│нормативы, правила│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│безопасности,      │комплексной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регламентирующих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│безопасности,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│деятельность       │</w:t>
      </w:r>
      <w:proofErr w:type="gramStart"/>
      <w:r>
        <w:rPr>
          <w:rFonts w:ascii="Courier New" w:hAnsi="Courier New" w:cs="Courier New"/>
          <w:sz w:val="20"/>
          <w:szCs w:val="20"/>
        </w:rPr>
        <w:t>регламентирующие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стационарных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│деятельность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│стационарных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│учреждений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и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│представление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│предложений,       │Тюменской области,│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направленных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   │в Министерство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│внесение изменений │труда и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социальной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│в действующие      │защиты Российской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│нормативы и        │Федерации.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│правила, исходя </w:t>
      </w:r>
      <w:proofErr w:type="gramStart"/>
      <w:r>
        <w:rPr>
          <w:rFonts w:ascii="Courier New" w:hAnsi="Courier New" w:cs="Courier New"/>
          <w:sz w:val="20"/>
          <w:szCs w:val="20"/>
        </w:rPr>
        <w:t>из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│Формирование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│практики их        │актуальной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│применения в       │нормативно-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│Тюменской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области </w:t>
      </w:r>
      <w:proofErr w:type="spellStart"/>
      <w:r>
        <w:rPr>
          <w:rFonts w:ascii="Courier New" w:hAnsi="Courier New" w:cs="Courier New"/>
          <w:sz w:val="20"/>
          <w:szCs w:val="20"/>
        </w:rPr>
        <w:t>и│правовой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базы,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│современных        │направленной на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│требований         │повышение качества│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│жизнеустройства в  │стационарного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│стационарных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4.4 │Реализация         │Использование в   │  Ежегодно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по     │работе лучшей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│обмену опытом      │практики по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Тюменской   │внедрению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и          │инновационных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│применение         │методик в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│передового опыта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органов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исполнительной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│власти субъектов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по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│предоставлению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 в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4.5 │Направление        │Повышение         │   2013 г.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│информации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 </w:t>
      </w:r>
      <w:proofErr w:type="spellStart"/>
      <w:r>
        <w:rPr>
          <w:rFonts w:ascii="Courier New" w:hAnsi="Courier New" w:cs="Courier New"/>
          <w:sz w:val="20"/>
          <w:szCs w:val="20"/>
        </w:rPr>
        <w:t>опыте│доступности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Тюменской   │предоставления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│области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 </w:t>
      </w:r>
      <w:proofErr w:type="spellStart"/>
      <w:r>
        <w:rPr>
          <w:rFonts w:ascii="Courier New" w:hAnsi="Courier New" w:cs="Courier New"/>
          <w:sz w:val="20"/>
          <w:szCs w:val="20"/>
        </w:rPr>
        <w:t>внедрение│социальных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услуг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│наилучших практик  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│ориентированных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│некоммерческих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│организаций,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│волонтеров,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│добровольцев 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│благотворителей,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│организованных в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субъектах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в сфере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4.6 │Обобщение и        │Совершенствование │  Постоянно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│внедрение          │социального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инновационных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│обслуживания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│технологий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 </w:t>
      </w:r>
      <w:proofErr w:type="spellStart"/>
      <w:r>
        <w:rPr>
          <w:rFonts w:ascii="Courier New" w:hAnsi="Courier New" w:cs="Courier New"/>
          <w:sz w:val="20"/>
          <w:szCs w:val="20"/>
        </w:rPr>
        <w:t>работу│отдельных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│категорий граждан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по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│предоставлению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│отдельным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│категориям граждан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4.7 │Осуществление      │Повышение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  │П</w:t>
      </w:r>
      <w:proofErr w:type="gramEnd"/>
      <w:r>
        <w:rPr>
          <w:rFonts w:ascii="Courier New" w:hAnsi="Courier New" w:cs="Courier New"/>
          <w:sz w:val="20"/>
          <w:szCs w:val="20"/>
        </w:rPr>
        <w:t>о отдельному│  Ресурсные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│инновационного    │    плану    │центры отрасли│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│сопровождения      │потенциала региона│             │ "</w:t>
      </w:r>
      <w:proofErr w:type="gramStart"/>
      <w:r>
        <w:rPr>
          <w:rFonts w:ascii="Courier New" w:hAnsi="Courier New" w:cs="Courier New"/>
          <w:sz w:val="20"/>
          <w:szCs w:val="20"/>
        </w:rPr>
        <w:t>Социальная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отрасли │                  │             │  политика"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│"Социальная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│политика",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│проведение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│межрегиональных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│конференций,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│стажерских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│площадок,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│семинаров, выпуск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│методических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│сборников и др.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845"/>
      <w:bookmarkEnd w:id="9"/>
      <w:r>
        <w:rPr>
          <w:rFonts w:ascii="Courier New" w:hAnsi="Courier New" w:cs="Courier New"/>
          <w:sz w:val="20"/>
          <w:szCs w:val="20"/>
        </w:rPr>
        <w:t>│     5. Повышение качества предоставления услуг в сфере социального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обслуживания на основе контроля и оценки качества работы организаций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5.1 │Разработка         │Повышение качества│   I и II 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│независимой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системы│и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эффективности   │  кварталы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│оценки качества    │работы учреждений │   2013 г.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│работы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организаций,│социального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предоставляющих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│обслуживания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│социальные услуги, │населения.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│включая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определение│Формирование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│критериев          │</w:t>
      </w:r>
      <w:proofErr w:type="gramStart"/>
      <w:r>
        <w:rPr>
          <w:rFonts w:ascii="Courier New" w:hAnsi="Courier New" w:cs="Courier New"/>
          <w:sz w:val="20"/>
          <w:szCs w:val="20"/>
        </w:rPr>
        <w:t>объективной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│эффективности      │системы оценки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│работы </w:t>
      </w:r>
      <w:proofErr w:type="gramStart"/>
      <w:r>
        <w:rPr>
          <w:rFonts w:ascii="Courier New" w:hAnsi="Courier New" w:cs="Courier New"/>
          <w:sz w:val="20"/>
          <w:szCs w:val="20"/>
        </w:rPr>
        <w:t>таких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│организаций, в том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числе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введение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│публичных рейтингов│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│их деятельности.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│Работа             │                  │  Ежегодно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│координационных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│органов,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│обеспечивающих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│независимую оценку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│качества работы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│населения: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общественный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│совет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департаменте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│развития Тюменской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│области;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родительский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│комитет в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│стационарных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│населения.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│Совершенствование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по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│налаживанию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│обратной связи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│клиентами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в том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числе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посредством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│сети Интернет,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│диспетчерских служб│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т.д.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5.2 │Разработка плана   │Утверждение плана │ III квартал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по     │мероприятий по    │   2013 г.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│внедрению          │</w:t>
      </w:r>
      <w:proofErr w:type="gramStart"/>
      <w:r>
        <w:rPr>
          <w:rFonts w:ascii="Courier New" w:hAnsi="Courier New" w:cs="Courier New"/>
          <w:sz w:val="20"/>
          <w:szCs w:val="20"/>
        </w:rPr>
        <w:t>внедрению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│независимой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системы│независимой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│оценки качества    │системы оценки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учреждений, │качества работы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│оказывающих        │учреждений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│социальные услуги,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Тюменской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│области:   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определение      │Тюменской области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│критериев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│эффективности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учреждений;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введение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│публичных рейтингов│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│стационарных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Тюменской│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│области, в том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│числе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│привлечением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│общественных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│организаций,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│ориентированных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│некоммерческих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│организаций;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информирование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о системе│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│стационарного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в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5.3 │Эффективность      │Издание </w:t>
      </w:r>
      <w:proofErr w:type="gramStart"/>
      <w:r>
        <w:rPr>
          <w:rFonts w:ascii="Courier New" w:hAnsi="Courier New" w:cs="Courier New"/>
          <w:sz w:val="20"/>
          <w:szCs w:val="20"/>
        </w:rPr>
        <w:t>локальных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Ежемесячно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            │актов учреждений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│попечительских     │социального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│советов в          │обслуживания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в рамках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│контрольных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│проверок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5.4 </w:t>
      </w:r>
      <w:proofErr w:type="spellStart"/>
      <w:r>
        <w:rPr>
          <w:rFonts w:ascii="Courier New" w:hAnsi="Courier New" w:cs="Courier New"/>
          <w:sz w:val="20"/>
          <w:szCs w:val="20"/>
        </w:rPr>
        <w:t>│Утверждение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системы│Повышение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│   I и II 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│показателей        │эффективности и   │  кварталы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│эффективности      │качества работы   │   2013 г.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      │учреждений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│стационарных       │социального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│обслуживания 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│ответственности их│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│руководителей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Тюменской│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и критериев│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│оценки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│эффективности и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│результативности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│руководителей,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│включая механизм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│увязки размера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│оплаты труда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│руководителей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│учреждений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│конкретными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│показателями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│качества и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│количества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│оказываемых услуг,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 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│рекомендациями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│Министерства труда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социальной защиты│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5.5 │Применение         │Повышение         │  Постоянно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│рекомендаций       │информированности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│Министерства труда │населения о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социальной </w:t>
      </w:r>
      <w:proofErr w:type="spellStart"/>
      <w:r>
        <w:rPr>
          <w:rFonts w:ascii="Courier New" w:hAnsi="Courier New" w:cs="Courier New"/>
          <w:sz w:val="20"/>
          <w:szCs w:val="20"/>
        </w:rPr>
        <w:t>защиты│системе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│социального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по       │обслуживания в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│организации        │Тюменской области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│информационн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│и обоснованности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│разъяснительной    │принимаемых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в системе   │решений о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</w:t>
      </w:r>
      <w:proofErr w:type="gramStart"/>
      <w:r>
        <w:rPr>
          <w:rFonts w:ascii="Courier New" w:hAnsi="Courier New" w:cs="Courier New"/>
          <w:sz w:val="20"/>
          <w:szCs w:val="20"/>
        </w:rPr>
        <w:t>предоставлении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│обслуживания, 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│социальных услуг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видах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условиях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│услуг 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│Создание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│информационного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│ресурса,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│посвященного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│политике,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│проводимой в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│Тюменской области в│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│отношении </w:t>
      </w:r>
      <w:proofErr w:type="gramStart"/>
      <w:r>
        <w:rPr>
          <w:rFonts w:ascii="Courier New" w:hAnsi="Courier New" w:cs="Courier New"/>
          <w:sz w:val="20"/>
          <w:szCs w:val="20"/>
        </w:rPr>
        <w:t>пожилых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│людей 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5.6 │Организация        │Повышение         │  Постоянно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│информационн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│информированности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│разъяснительной    │населения о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о системе   │</w:t>
      </w:r>
      <w:proofErr w:type="gramStart"/>
      <w:r>
        <w:rPr>
          <w:rFonts w:ascii="Courier New" w:hAnsi="Courier New" w:cs="Courier New"/>
          <w:sz w:val="20"/>
          <w:szCs w:val="20"/>
        </w:rPr>
        <w:t>системе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│социального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</w:t>
      </w:r>
      <w:proofErr w:type="gramStart"/>
      <w:r>
        <w:rPr>
          <w:rFonts w:ascii="Courier New" w:hAnsi="Courier New" w:cs="Courier New"/>
          <w:sz w:val="20"/>
          <w:szCs w:val="20"/>
        </w:rPr>
        <w:t>обслуживания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области, │Тюменской области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│видах и условиях   │и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│обоснованности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услуг:  │принимаемых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определение      │решений о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│состава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информации,│предоставлении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│подлежащей         │социальных услуг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│обязательному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│опубликованию;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│- принятие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│дополнительных мер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 информированию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по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│социальному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│обслуживанию,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│включая Официальный│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│портал органов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│государственной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│власти Тюменской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│интернет-ресурсы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│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5.7 │Проведение         │Повышение качества│  Ежегодно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│мониторинга        │предоставления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│качества           │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│предоставления     │услуг в социальной│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│сфере, снижение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│услуг социальной   │административных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│сферы              │барьеров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├─────┴───────────────────┴──────────────────┴─────────────┴──────────────┤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0" w:name="Par1045"/>
      <w:bookmarkEnd w:id="10"/>
      <w:r>
        <w:rPr>
          <w:rFonts w:ascii="Courier New" w:hAnsi="Courier New" w:cs="Courier New"/>
          <w:sz w:val="20"/>
          <w:szCs w:val="20"/>
        </w:rPr>
        <w:t>│      6. Сохранение кадрового потенциала, повышение престижности и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привлекательности профессий социальных работников, совершенствование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оплаты труда социальных работников      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├─────┬───────────────────┬──────────────────┬─────────────┬──────────────┤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6.1 │Разработка         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2013 - 2014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│предложений и      │рекомендации по   │     гг.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│определению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│рекомендаций по    │перечня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│поэтапному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переводу│показателей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        │эффективности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 "эффективный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│контракт" в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│рекомендациями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│Министерства труда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социальной защиты│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│Федерации.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│Определение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│критериев категорий│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и сроков│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│их перевода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│него. Актуализация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│действующей системы│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│оценки деятельности│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│руководителей и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│сотрудников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│(показатели        │                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│эффективности)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6.2 │Внесение           │Предложения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Ежегодно,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│предложений в      │обоснованиями и   │    март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│проект закона      │расчетами в проект│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│Тюменской области  │закона Тюменской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 областном       │области: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│бюджете на         │- в 2014 году -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│очередной          │10%;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│финансовый год и   │- в 2015 году -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│плановый период в  │15%;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│части индексации   │Размер индексации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│фондов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оплаты </w:t>
      </w:r>
      <w:proofErr w:type="spellStart"/>
      <w:r>
        <w:rPr>
          <w:rFonts w:ascii="Courier New" w:hAnsi="Courier New" w:cs="Courier New"/>
          <w:sz w:val="20"/>
          <w:szCs w:val="20"/>
        </w:rPr>
        <w:t>труда│в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2016 - 2018 гг.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 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│будет определен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│при формировании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│"дорожной картой"  │бюджета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│очередной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│финансовый год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│6.2.1│Расчет потребности │Методические      │  2013 год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│расходов на        │рекомендации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│повышение          │           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│заработной платы   │       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│категориям         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│определенных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│Указами Президента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│от 07.05.2012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>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от 28.12.2012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>, в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│рекомендациями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│Министерства труда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социальной защиты│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6.3 │Подготовка         │</w:t>
      </w:r>
      <w:proofErr w:type="gramStart"/>
      <w:r>
        <w:rPr>
          <w:rFonts w:ascii="Courier New" w:hAnsi="Courier New" w:cs="Courier New"/>
          <w:sz w:val="20"/>
          <w:szCs w:val="20"/>
        </w:rPr>
        <w:t>Нормативные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2013 - 2014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нормативных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│правовые акты     │    годы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│правовых актов,    │Тюменской области,│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регламентирующих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│локальные акты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│дополнительные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меры│департамента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│(оптимизация       │социального     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│штатной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численности│развития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Тюменской│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│АУП, аутсорсинг,   │области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│нормирование труда,│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│развитие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│внебюджетной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│деятельности) по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│повышению оплаты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 в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│Указами Президента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│Федерации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│07.05.2012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 xml:space="preserve"> и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 28.12.2012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13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>, в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│рекомендациями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│Министерства труда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социальной защиты│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6.4 │Мониторинг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  │И</w:t>
      </w:r>
      <w:proofErr w:type="gramEnd"/>
      <w:r>
        <w:rPr>
          <w:rFonts w:ascii="Courier New" w:hAnsi="Courier New" w:cs="Courier New"/>
          <w:sz w:val="20"/>
          <w:szCs w:val="20"/>
        </w:rPr>
        <w:t>нформационно-    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│достижения </w:t>
      </w:r>
      <w:proofErr w:type="gramStart"/>
      <w:r>
        <w:rPr>
          <w:rFonts w:ascii="Courier New" w:hAnsi="Courier New" w:cs="Courier New"/>
          <w:sz w:val="20"/>
          <w:szCs w:val="20"/>
        </w:rPr>
        <w:t>целевых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│аналитическая     │    годы,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│показателей        │записка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│ежеквартально│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│повышения оплаты   │предложениями для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│труда, сбор и      │</w:t>
      </w:r>
      <w:proofErr w:type="gramStart"/>
      <w:r>
        <w:rPr>
          <w:rFonts w:ascii="Courier New" w:hAnsi="Courier New" w:cs="Courier New"/>
          <w:sz w:val="20"/>
          <w:szCs w:val="20"/>
        </w:rPr>
        <w:t>прогнозных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│обобщение данных   │расчетов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│численности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│работников, врачей,│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│среднего и младшего│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│медицинского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│персонала,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│педагогических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│работников, занятых│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 штатных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│должностях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в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│Указами Президента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│от 07.05.2012 </w:t>
      </w:r>
      <w:hyperlink r:id="rId14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>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от 28.12.2012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15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│6.4.1│Мониторинг         │Направление       │ 1 июля и 31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│достижения </w:t>
      </w:r>
      <w:proofErr w:type="gramStart"/>
      <w:r>
        <w:rPr>
          <w:rFonts w:ascii="Courier New" w:hAnsi="Courier New" w:cs="Courier New"/>
          <w:sz w:val="20"/>
          <w:szCs w:val="20"/>
        </w:rPr>
        <w:t>целевых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│информации в      │   декабря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│показателей        │Министерство труда│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│повышения оплаты   │и социальной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│труда, сбор и      │защиты Российской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│обобщение данных   │Федерации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│численности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│социальных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│работников, врачей,│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│среднего и младшего│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│медицинского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│персонала,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│педагогических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│работников, занятых│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 штатных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│должностях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в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│соответствии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│Указами Президента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│от 07.05.2012 </w:t>
      </w:r>
      <w:hyperlink r:id="rId16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>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от 28.12.2012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17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│6.4.2│Мониторинг         │Аналитическая     │ Ежемесячно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│численности        │записка по 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│работников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занятых│оптимизации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│на </w:t>
      </w:r>
      <w:proofErr w:type="gramStart"/>
      <w:r>
        <w:rPr>
          <w:rFonts w:ascii="Courier New" w:hAnsi="Courier New" w:cs="Courier New"/>
          <w:sz w:val="20"/>
          <w:szCs w:val="20"/>
        </w:rPr>
        <w:t>штатных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│численности с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│должностях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│учетом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│рекомендаций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и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│достижения </w:t>
      </w:r>
      <w:proofErr w:type="gramStart"/>
      <w:r>
        <w:rPr>
          <w:rFonts w:ascii="Courier New" w:hAnsi="Courier New" w:cs="Courier New"/>
          <w:sz w:val="20"/>
          <w:szCs w:val="20"/>
        </w:rPr>
        <w:t>целевых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│показателей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│повышения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│заработной платы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│отдельным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│категориям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6.5 │Внесение изменений │Локальный акт     │   I и II 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действующую      │департамента</w:t>
      </w:r>
      <w:proofErr w:type="gramStart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>варталы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│систему оплаты     │Дополнительные    │   2013 г.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│труда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руководителей│соглашения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(к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│учреждений,        │</w:t>
      </w:r>
      <w:proofErr w:type="gramStart"/>
      <w:r>
        <w:rPr>
          <w:rFonts w:ascii="Courier New" w:hAnsi="Courier New" w:cs="Courier New"/>
          <w:sz w:val="20"/>
          <w:szCs w:val="20"/>
        </w:rPr>
        <w:t>трудовым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│заключение         │договорам)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дополнительных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│руководителями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│соглашений с       │учреждений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│руководителями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Тюменской│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о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│соблюдении </w:t>
      </w:r>
      <w:proofErr w:type="gramStart"/>
      <w:r>
        <w:rPr>
          <w:rFonts w:ascii="Courier New" w:hAnsi="Courier New" w:cs="Courier New"/>
          <w:sz w:val="20"/>
          <w:szCs w:val="20"/>
        </w:rPr>
        <w:t>целевых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│значений повышения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│оплаты труда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│отдельным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│категориям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с целью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│доведения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│соотношения их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│заработной платы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│средней заработной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│плате по Тюменской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│области к 2018 году│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 100%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6.6 </w:t>
      </w:r>
      <w:proofErr w:type="spellStart"/>
      <w:r>
        <w:rPr>
          <w:rFonts w:ascii="Courier New" w:hAnsi="Courier New" w:cs="Courier New"/>
          <w:sz w:val="20"/>
          <w:szCs w:val="20"/>
        </w:rPr>
        <w:t>│Приведение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трудовых</w:t>
      </w:r>
      <w:proofErr w:type="gramEnd"/>
      <w:r>
        <w:rPr>
          <w:rFonts w:ascii="Courier New" w:hAnsi="Courier New" w:cs="Courier New"/>
          <w:sz w:val="20"/>
          <w:szCs w:val="20"/>
        </w:rPr>
        <w:t>│Дополнительные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   I и II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│договоров          │соглашения (к     │  кварталы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│руководителей      │</w:t>
      </w:r>
      <w:proofErr w:type="gramStart"/>
      <w:r>
        <w:rPr>
          <w:rFonts w:ascii="Courier New" w:hAnsi="Courier New" w:cs="Courier New"/>
          <w:sz w:val="20"/>
          <w:szCs w:val="20"/>
        </w:rPr>
        <w:t>трудовым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2013 г.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│учреждений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│договорам) с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│соответствие с     │руководителями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│типовой формой,    │учреждений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│рекомендованной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│Правительством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6.7 │Организация        │Сохранение        │  Постоянно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│широкомасштабной   │комфортного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разъяснительной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│морального климата│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│работы совместно с │и социальной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профсоюзными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│напряженности в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│организациями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среди</w:t>
      </w:r>
      <w:proofErr w:type="gramEnd"/>
      <w:r>
        <w:rPr>
          <w:rFonts w:ascii="Courier New" w:hAnsi="Courier New" w:cs="Courier New"/>
          <w:sz w:val="20"/>
          <w:szCs w:val="20"/>
        </w:rPr>
        <w:t>│коллективах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│сотрудников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об этапах│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│проведения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по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│повышению оплаты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 в рамках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│Указов Президента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│от 07.05.2012 </w:t>
      </w:r>
      <w:hyperlink r:id="rId18" w:history="1">
        <w:r>
          <w:rPr>
            <w:rFonts w:ascii="Courier New" w:hAnsi="Courier New" w:cs="Courier New"/>
            <w:color w:val="0000FF"/>
            <w:sz w:val="20"/>
            <w:szCs w:val="20"/>
          </w:rPr>
          <w:t>N 597</w:t>
        </w:r>
      </w:hyperlink>
      <w:r>
        <w:rPr>
          <w:rFonts w:ascii="Courier New" w:hAnsi="Courier New" w:cs="Courier New"/>
          <w:sz w:val="20"/>
          <w:szCs w:val="20"/>
        </w:rPr>
        <w:t>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 от 28.12.2012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19" w:history="1">
        <w:r>
          <w:rPr>
            <w:rFonts w:ascii="Courier New" w:hAnsi="Courier New" w:cs="Courier New"/>
            <w:color w:val="0000FF"/>
            <w:sz w:val="20"/>
            <w:szCs w:val="20"/>
          </w:rPr>
          <w:t>N 1688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6.8 │Организационн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│Методические      │ Постоянно,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методическая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работа│рекомендации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   │  начиная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 учреждениями     │определению       │марта 2013 г.│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│нагрузки на 1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│сотрудника,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по       │разработка единого│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│определению систем │</w:t>
      </w:r>
      <w:proofErr w:type="gramStart"/>
      <w:r>
        <w:rPr>
          <w:rFonts w:ascii="Courier New" w:hAnsi="Courier New" w:cs="Courier New"/>
          <w:sz w:val="20"/>
          <w:szCs w:val="20"/>
        </w:rPr>
        <w:t>штатного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│нормирования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труда,│расписания</w:t>
      </w:r>
      <w:proofErr w:type="spellEnd"/>
      <w:r>
        <w:rPr>
          <w:rFonts w:ascii="Courier New" w:hAnsi="Courier New" w:cs="Courier New"/>
          <w:sz w:val="20"/>
          <w:szCs w:val="20"/>
        </w:rPr>
        <w:t>.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│проведение         │Определение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│комплексных        │эффективной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│проверок по        │системы по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│контролю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│нормированию труда│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│исполнением норм   │в учреждениях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hyperlink r:id="rId20" w:history="1">
        <w:r>
          <w:rPr>
            <w:rFonts w:ascii="Courier New" w:hAnsi="Courier New" w:cs="Courier New"/>
            <w:color w:val="0000FF"/>
            <w:sz w:val="20"/>
            <w:szCs w:val="20"/>
          </w:rPr>
          <w:t>статьи 159</w:t>
        </w:r>
      </w:hyperlink>
      <w:r>
        <w:rPr>
          <w:rFonts w:ascii="Courier New" w:hAnsi="Courier New" w:cs="Courier New"/>
          <w:sz w:val="20"/>
          <w:szCs w:val="20"/>
        </w:rPr>
        <w:t xml:space="preserve">  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│Трудового кодекса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│Российской 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│Федерации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6.9 │Реализация         │Ежегодное обучение│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│ежегодного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Плана </w:t>
      </w:r>
      <w:proofErr w:type="spellStart"/>
      <w:r>
        <w:rPr>
          <w:rFonts w:ascii="Courier New" w:hAnsi="Courier New" w:cs="Courier New"/>
          <w:sz w:val="20"/>
          <w:szCs w:val="20"/>
        </w:rPr>
        <w:t>по│не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менее 30%      │    годы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│обучению и         │работников 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│повышению          │учреждений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│квалификации       │социального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│работников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отрасли,│обслуживания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т.ч. с           │населения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│работниками,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│занимающимися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│вопросами </w:t>
      </w:r>
      <w:proofErr w:type="gramStart"/>
      <w:r>
        <w:rPr>
          <w:rFonts w:ascii="Courier New" w:hAnsi="Courier New" w:cs="Courier New"/>
          <w:sz w:val="20"/>
          <w:szCs w:val="20"/>
        </w:rPr>
        <w:t>трудовых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│отношений и оплаты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│труда, с целью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│обеспечения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│соответствия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│современным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│квалификационным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│требованиям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│6.10 │Внесение изменений │Уровень           │   2013 г.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 </w:t>
      </w:r>
      <w:proofErr w:type="gramStart"/>
      <w:r>
        <w:rPr>
          <w:rFonts w:ascii="Courier New" w:hAnsi="Courier New" w:cs="Courier New"/>
          <w:sz w:val="20"/>
          <w:szCs w:val="20"/>
        </w:rPr>
        <w:t>действующую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│соотношения      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│систему оплаты и   │средней заработной│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│стимулирования     │платы  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│труда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руководителей│</w:t>
      </w:r>
      <w:proofErr w:type="gramStart"/>
      <w:r>
        <w:rPr>
          <w:rFonts w:ascii="Courier New" w:hAnsi="Courier New" w:cs="Courier New"/>
          <w:sz w:val="20"/>
          <w:szCs w:val="20"/>
        </w:rPr>
        <w:t>руководителей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части            │учреждений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│установления       │социального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│предельного      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│значения уровня    │населения и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│соотношения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средней│</w:t>
      </w:r>
      <w:proofErr w:type="gramStart"/>
      <w:r>
        <w:rPr>
          <w:rFonts w:ascii="Courier New" w:hAnsi="Courier New" w:cs="Courier New"/>
          <w:sz w:val="20"/>
          <w:szCs w:val="20"/>
        </w:rPr>
        <w:t>средней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заработной│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│заработной платы   │</w:t>
      </w:r>
      <w:proofErr w:type="gramStart"/>
      <w:r>
        <w:rPr>
          <w:rFonts w:ascii="Courier New" w:hAnsi="Courier New" w:cs="Courier New"/>
          <w:sz w:val="20"/>
          <w:szCs w:val="20"/>
        </w:rPr>
        <w:t>платы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работников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│руководителей      │учреждений не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│более чем в 7 раз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и средней│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│заработной платы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│работников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не более│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│чем в 7 раз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│6.11 │Обеспечение        │Доля оплаты труда 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│расходов на оплату │работников АУП в  │    годы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│труда работников   │</w:t>
      </w:r>
      <w:proofErr w:type="gramStart"/>
      <w:r>
        <w:rPr>
          <w:rFonts w:ascii="Courier New" w:hAnsi="Courier New" w:cs="Courier New"/>
          <w:sz w:val="20"/>
          <w:szCs w:val="20"/>
        </w:rPr>
        <w:t>фонде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оплаты труда│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│административн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│учреждений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│управленческого    │социального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│персонала в фонде  │обслуживания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│оплаты труда       │населения в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         │</w:t>
      </w:r>
      <w:proofErr w:type="gramStart"/>
      <w:r>
        <w:rPr>
          <w:rFonts w:ascii="Courier New" w:hAnsi="Courier New" w:cs="Courier New"/>
          <w:sz w:val="20"/>
          <w:szCs w:val="20"/>
        </w:rPr>
        <w:t>размере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не более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│30%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 не более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│30%     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│6.12 │Обеспечение        │</w:t>
      </w:r>
      <w:proofErr w:type="gramStart"/>
      <w:r>
        <w:rPr>
          <w:rFonts w:ascii="Courier New" w:hAnsi="Courier New" w:cs="Courier New"/>
          <w:sz w:val="20"/>
          <w:szCs w:val="20"/>
        </w:rPr>
        <w:t>Методические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│соотношения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средней│рекомендации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годы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│заработной платы   │департамента об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│основного и        │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│вспомогательного   │перечня категорий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│персонала до 1:0,7 │персонала,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 зависимости от   │</w:t>
      </w:r>
      <w:proofErr w:type="gramStart"/>
      <w:r>
        <w:rPr>
          <w:rFonts w:ascii="Courier New" w:hAnsi="Courier New" w:cs="Courier New"/>
          <w:sz w:val="20"/>
          <w:szCs w:val="20"/>
        </w:rPr>
        <w:t>относящегося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│типа учреждения    │основному и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│вспомогательному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│6.13 │Реализация         │</w:t>
      </w:r>
      <w:proofErr w:type="gramStart"/>
      <w:r>
        <w:rPr>
          <w:rFonts w:ascii="Courier New" w:hAnsi="Courier New" w:cs="Courier New"/>
          <w:sz w:val="20"/>
          <w:szCs w:val="20"/>
        </w:rPr>
        <w:t>Реализация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по     │мероприятий,      │     гг.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│привлечению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средств│направленных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на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│на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повышение </w:t>
      </w:r>
      <w:proofErr w:type="spellStart"/>
      <w:r>
        <w:rPr>
          <w:rFonts w:ascii="Courier New" w:hAnsi="Courier New" w:cs="Courier New"/>
          <w:sz w:val="20"/>
          <w:szCs w:val="20"/>
        </w:rPr>
        <w:t>оплаты│повышение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│труда </w:t>
      </w:r>
      <w:proofErr w:type="gramStart"/>
      <w:r>
        <w:rPr>
          <w:rFonts w:ascii="Courier New" w:hAnsi="Courier New" w:cs="Courier New"/>
          <w:sz w:val="20"/>
          <w:szCs w:val="20"/>
        </w:rPr>
        <w:t>отдельным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│заработной платы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│категориям         │работников </w:t>
      </w:r>
      <w:proofErr w:type="gramStart"/>
      <w:r>
        <w:rPr>
          <w:rFonts w:ascii="Courier New" w:hAnsi="Courier New" w:cs="Courier New"/>
          <w:sz w:val="20"/>
          <w:szCs w:val="20"/>
        </w:rPr>
        <w:t>до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│работников         │уровня </w:t>
      </w:r>
      <w:proofErr w:type="gramStart"/>
      <w:r>
        <w:rPr>
          <w:rFonts w:ascii="Courier New" w:hAnsi="Courier New" w:cs="Courier New"/>
          <w:sz w:val="20"/>
          <w:szCs w:val="20"/>
        </w:rPr>
        <w:t>средней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│учреждений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(в  </w:t>
      </w:r>
      <w:proofErr w:type="spellStart"/>
      <w:r>
        <w:rPr>
          <w:rFonts w:ascii="Courier New" w:hAnsi="Courier New" w:cs="Courier New"/>
          <w:sz w:val="20"/>
          <w:szCs w:val="20"/>
        </w:rPr>
        <w:t>т.ч.│региону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 2018  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│не </w:t>
      </w:r>
      <w:proofErr w:type="gramStart"/>
      <w:r>
        <w:rPr>
          <w:rFonts w:ascii="Courier New" w:hAnsi="Courier New" w:cs="Courier New"/>
          <w:sz w:val="20"/>
          <w:szCs w:val="20"/>
        </w:rPr>
        <w:t>указанным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    │году, ежегодно, в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│Указах) путем      │соответствии с    │             │              │</w:t>
      </w:r>
      <w:proofErr w:type="gram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│оптимизации        │</w:t>
      </w:r>
      <w:proofErr w:type="gramStart"/>
      <w:r>
        <w:rPr>
          <w:rFonts w:ascii="Courier New" w:hAnsi="Courier New" w:cs="Courier New"/>
          <w:sz w:val="20"/>
          <w:szCs w:val="20"/>
        </w:rPr>
        <w:t>целевыми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│организации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работы,│значениями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│численности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│административно-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│управленческого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│персонала (АУП),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│сокращения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│неэффективных и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│затратных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│подразделений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│учреждений, а также│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│форм работы,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│развития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│внебюджетной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│деятельности и т.д.│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│6.14 │Обеспечение        │Предупреждение и  │  Ежегодно,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│представления      │исключение фактов │  начиная с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│сведений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 </w:t>
      </w:r>
      <w:proofErr w:type="spellStart"/>
      <w:r>
        <w:rPr>
          <w:rFonts w:ascii="Courier New" w:hAnsi="Courier New" w:cs="Courier New"/>
          <w:sz w:val="20"/>
          <w:szCs w:val="20"/>
        </w:rPr>
        <w:t>доходах,│коррупции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│  2013 года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 имуществе и     │          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│имущественного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│характера, а также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│о доходах,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│имущественного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│характера супруги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│(супруга) 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│несовершеннолетних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│детей граждан,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│претендующих на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│замещение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│должностей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а также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│граждан, замещающих│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│указанные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│должности,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│проведение проверок│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│достоверности и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│полноты сведений о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│доходах,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│имущественного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│характера,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представляемых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│гражданами,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│претендующими на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│замещение должности│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│руководителя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│населения, а также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│гражданами,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│замещающими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│указанные должности│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│6.15 │Подготовка отчета  │</w:t>
      </w:r>
      <w:proofErr w:type="gramStart"/>
      <w:r>
        <w:rPr>
          <w:rFonts w:ascii="Courier New" w:hAnsi="Courier New" w:cs="Courier New"/>
          <w:sz w:val="20"/>
          <w:szCs w:val="20"/>
        </w:rPr>
        <w:t>Ежеквартальный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2013 - 2018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 исполнении      │мониторинг        │    гг.,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│мероприятий        │результатов       │ежеквартально│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│"дорожной карты"   │реализации   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│"дорожной карты"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├─────┼───────────────────┼──────────────────┼─────────────┼──────────────┤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│6.16 │Проведение         │Повышение престижа│  Ежегодно   │ Департамент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spellStart"/>
      <w:r>
        <w:rPr>
          <w:rFonts w:ascii="Courier New" w:hAnsi="Courier New" w:cs="Courier New"/>
          <w:sz w:val="20"/>
          <w:szCs w:val="20"/>
        </w:rPr>
        <w:t>│регионального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этапа│профессий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 сфере │             │ социального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│конкурса на звание │социального       │             │   развития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│"Лучший работник   │обслуживания,     │             │  Тюменской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│стимулирование    │             │   области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│социального        │кадрового состава │             │ АУ ДПО и РСТ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│обслуживания",     │учреждений отрасли│             │  "Областной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│участие </w:t>
      </w:r>
      <w:proofErr w:type="gramStart"/>
      <w:r>
        <w:rPr>
          <w:rFonts w:ascii="Courier New" w:hAnsi="Courier New" w:cs="Courier New"/>
          <w:sz w:val="20"/>
          <w:szCs w:val="20"/>
        </w:rPr>
        <w:t>во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│"Социальная       │             │центр "Семья"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Всероссийском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│политика"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│профессиональном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конкурсе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            │             │              │</w:t>
      </w:r>
    </w:p>
    <w:p w:rsidR="00F42456" w:rsidRDefault="00F42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└─────┴───────────────────┴──────────────────┴─────────────┴──────────────┘</w:t>
      </w: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2456" w:rsidRDefault="00F424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2456" w:rsidRDefault="00F4245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2D28AE" w:rsidRDefault="002D28AE"/>
    <w:sectPr w:rsidR="002D28AE" w:rsidSect="00A97D51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42456"/>
    <w:rsid w:val="002D28AE"/>
    <w:rsid w:val="00340E71"/>
    <w:rsid w:val="00595ABA"/>
    <w:rsid w:val="00833A8D"/>
    <w:rsid w:val="009A7EE0"/>
    <w:rsid w:val="00D46EE0"/>
    <w:rsid w:val="00F4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424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05D530CBF4DCCD17F9FDFAA866045E4F2366D49DCB7D0423546328B2Cw0E" TargetMode="External"/><Relationship Id="rId13" Type="http://schemas.openxmlformats.org/officeDocument/2006/relationships/hyperlink" Target="consultantplus://offline/ref=91205D530CBF4DCCD17F9FDFAA866045E4F3366744DDB7D0423546328B2Cw0E" TargetMode="External"/><Relationship Id="rId18" Type="http://schemas.openxmlformats.org/officeDocument/2006/relationships/hyperlink" Target="consultantplus://offline/ref=91205D530CBF4DCCD17F9FDFAA866045E4F2366D49DCB7D0423546328B2Cw0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1205D530CBF4DCCD17F9FDFAA866045E4F53B6948DCB7D0423546328B2Cw0E" TargetMode="External"/><Relationship Id="rId12" Type="http://schemas.openxmlformats.org/officeDocument/2006/relationships/hyperlink" Target="consultantplus://offline/ref=91205D530CBF4DCCD17F9FDFAA866045E4F2366D49DCB7D0423546328B2Cw0E" TargetMode="External"/><Relationship Id="rId17" Type="http://schemas.openxmlformats.org/officeDocument/2006/relationships/hyperlink" Target="consultantplus://offline/ref=91205D530CBF4DCCD17F9FDFAA866045E4F3366744DDB7D0423546328B2Cw0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1205D530CBF4DCCD17F9FDFAA866045E4F2366D49DCB7D0423546328B2Cw0E" TargetMode="External"/><Relationship Id="rId20" Type="http://schemas.openxmlformats.org/officeDocument/2006/relationships/hyperlink" Target="consultantplus://offline/ref=91205D530CBF4DCCD17F9FDFAA866045E4F53B6945D8B7D0423546328BC039366427C9A7DE0474442Bw0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205D530CBF4DCCD17F9FDFAA866045E4F33F6B4CDEB7D0423546328B2Cw0E" TargetMode="External"/><Relationship Id="rId11" Type="http://schemas.openxmlformats.org/officeDocument/2006/relationships/hyperlink" Target="consultantplus://offline/ref=91205D530CBF4DCCD17F9FDFAA866045E4F3366744DDB7D0423546328B2Cw0E" TargetMode="External"/><Relationship Id="rId5" Type="http://schemas.openxmlformats.org/officeDocument/2006/relationships/hyperlink" Target="consultantplus://offline/ref=91205D530CBF4DCCD17F9FDFAA866045E4F33F6B4CDEB7D0423546328B2Cw0E" TargetMode="External"/><Relationship Id="rId15" Type="http://schemas.openxmlformats.org/officeDocument/2006/relationships/hyperlink" Target="consultantplus://offline/ref=91205D530CBF4DCCD17F9FDFAA866045E4F3366744DDB7D0423546328B2Cw0E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91205D530CBF4DCCD17F9FDFAA866045E4F2366D49DCB7D0423546328B2Cw0E" TargetMode="External"/><Relationship Id="rId19" Type="http://schemas.openxmlformats.org/officeDocument/2006/relationships/hyperlink" Target="consultantplus://offline/ref=91205D530CBF4DCCD17F9FDFAA866045E4F3366744DDB7D0423546328B2Cw0E" TargetMode="External"/><Relationship Id="rId4" Type="http://schemas.openxmlformats.org/officeDocument/2006/relationships/hyperlink" Target="consultantplus://offline/ref=91205D530CBF4DCCD17F9FDFAA866045E4F2366D49DCB7D0423546328B2Cw0E" TargetMode="External"/><Relationship Id="rId9" Type="http://schemas.openxmlformats.org/officeDocument/2006/relationships/hyperlink" Target="consultantplus://offline/ref=91205D530CBF4DCCD17F9FDFAA866045E4F3366744DDB7D0423546328B2Cw0E" TargetMode="External"/><Relationship Id="rId14" Type="http://schemas.openxmlformats.org/officeDocument/2006/relationships/hyperlink" Target="consultantplus://offline/ref=91205D530CBF4DCCD17F9FDFAA866045E4F2366D49DCB7D0423546328B2Cw0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17193</Words>
  <Characters>98006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Сутягина Елена Николаевна</dc:creator>
  <cp:keywords/>
  <dc:description/>
  <cp:lastModifiedBy>User</cp:lastModifiedBy>
  <cp:revision>3</cp:revision>
  <dcterms:created xsi:type="dcterms:W3CDTF">2014-11-24T11:29:00Z</dcterms:created>
  <dcterms:modified xsi:type="dcterms:W3CDTF">2014-11-24T11:30:00Z</dcterms:modified>
</cp:coreProperties>
</file>